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3D" w:rsidRDefault="005918E3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7C303D" w:rsidRDefault="00AB30D8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7C303D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7C303D" w:rsidRPr="00575CD5" w:rsidRDefault="007C303D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918E3" w:rsidRPr="00AC6BEB" w:rsidRDefault="005918E3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A237E" w:rsidP="0027740D">
      <w:pPr>
        <w:pStyle w:val="10"/>
        <w:jc w:val="center"/>
        <w:rPr>
          <w:i w:val="0"/>
          <w:sz w:val="28"/>
          <w:szCs w:val="28"/>
        </w:rPr>
      </w:pPr>
      <w:bookmarkStart w:id="0" w:name="_Toc430614270"/>
      <w:bookmarkStart w:id="1" w:name="_Toc433813316"/>
      <w:r>
        <w:rPr>
          <w:i w:val="0"/>
          <w:sz w:val="28"/>
          <w:szCs w:val="28"/>
        </w:rPr>
        <w:t>Контактная информация</w:t>
      </w:r>
      <w:r w:rsidR="005918E3" w:rsidRPr="00AC6BEB">
        <w:rPr>
          <w:i w:val="0"/>
          <w:sz w:val="28"/>
          <w:szCs w:val="28"/>
        </w:rPr>
        <w:t xml:space="preserve"> многофункциональных центров и организаций, участвующих в предоставлении Услуги</w:t>
      </w:r>
      <w:bookmarkEnd w:id="0"/>
      <w:bookmarkEnd w:id="1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4714D4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EA61FA" w:rsidRPr="00AC6BEB" w:rsidRDefault="00EA61FA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FA">
        <w:rPr>
          <w:rFonts w:ascii="Times New Roman" w:hAnsi="Times New Roman" w:cs="Times New Roman"/>
          <w:sz w:val="28"/>
          <w:szCs w:val="28"/>
        </w:rPr>
        <w:t xml:space="preserve">Почтовый адрес Министерства  </w:t>
      </w:r>
      <w:r w:rsidRPr="00EA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6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B1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D25" w:rsidRDefault="0001140D" w:rsidP="00FE3D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</w:t>
      </w:r>
      <w:r w:rsidR="007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адресах </w:t>
      </w:r>
      <w:r w:rsidR="00C1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7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E3D25" w:rsidRPr="00F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которых организуется прием Заявлений о предоставлении Услуги</w:t>
      </w:r>
    </w:p>
    <w:p w:rsidR="00B8272B" w:rsidRDefault="00B8272B" w:rsidP="00B827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649"/>
        <w:gridCol w:w="2835"/>
        <w:gridCol w:w="2410"/>
      </w:tblGrid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Революционная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л. Угрешская, д. 22.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Егорьевский р-н,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Егорьевск, Карла Маркса ул., д. 25/19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МАУ «МФЦ городского округа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Железнодорожный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.Ж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елезнодорожный, ул. Советская, д. 57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Энергетическая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д.9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23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Звездный городок»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МФЦ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Истринский район,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Истра, пл. Революции, д. 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пл., д. 18А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 19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.С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акко и Ванцетти д.1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МФЦ городского округа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Мытищинский муниципальный район и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.п. Мытищи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Подольск,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Высотная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, д. 4 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пл., д. 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Шатурский муниципальный район и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. Шатура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Щелковского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Красногорск, ул. </w:t>
            </w:r>
            <w:proofErr w:type="gramStart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Железнодорожная</w:t>
            </w:r>
            <w:proofErr w:type="gramEnd"/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д. 26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B27F7A" w:rsidRDefault="00B27F7A" w:rsidP="00B2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7A" w:rsidRPr="00B27F7A" w:rsidRDefault="00B27F7A" w:rsidP="00B2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B8272B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E3D25" w:rsidRPr="00F472E2" w:rsidRDefault="00FE3D25" w:rsidP="00FE3D25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Государственные казенные учреждения Московской области центры занятости населения</w:t>
      </w:r>
    </w:p>
    <w:p w:rsidR="00FE3D25" w:rsidRPr="00F472E2" w:rsidRDefault="00FE3D25" w:rsidP="00FE3D25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FE3D25" w:rsidRPr="00F472E2" w:rsidTr="00DA1EF4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E3D25" w:rsidRPr="00F472E2" w:rsidTr="00DA1EF4">
        <w:tc>
          <w:tcPr>
            <w:tcW w:w="56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FE3D25" w:rsidRPr="00F472E2" w:rsidTr="00DA1EF4">
        <w:tc>
          <w:tcPr>
            <w:tcW w:w="56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FE3D25" w:rsidRPr="00F472E2" w:rsidTr="00DA1EF4">
        <w:trPr>
          <w:trHeight w:val="63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(495) 521-80-98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FE3D25" w:rsidRPr="00F472E2" w:rsidTr="00DA1EF4">
        <w:trPr>
          <w:trHeight w:val="562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22-69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63-75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FE3D25" w:rsidRPr="00F472E2" w:rsidTr="00DA1EF4">
        <w:trPr>
          <w:trHeight w:val="564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FE3D25" w:rsidRPr="00F472E2" w:rsidTr="00DA1EF4">
        <w:trPr>
          <w:trHeight w:val="68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Долгопрудный,               ул.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83-00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FE3D25" w:rsidRPr="00F472E2" w:rsidTr="00DA1EF4">
        <w:trPr>
          <w:trHeight w:val="55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Домодедовский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142000,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 Домодедово,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8(49679) 4-38-02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Domodedovo.czn@mosreg.ru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территорией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19-94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483-59-82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FE3D25" w:rsidRPr="00F472E2" w:rsidTr="00DA1EF4">
        <w:trPr>
          <w:trHeight w:val="556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FE3D25" w:rsidRPr="00F472E2" w:rsidTr="00DA1EF4">
        <w:trPr>
          <w:trHeight w:val="564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143500,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FE3D25" w:rsidRPr="00F472E2" w:rsidTr="00DA1EF4">
        <w:trPr>
          <w:trHeight w:val="55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142180,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FE3D25" w:rsidRPr="00F472E2" w:rsidTr="00DA1EF4">
        <w:trPr>
          <w:trHeight w:val="57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141600,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8(49624)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2-10-46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FE3D25" w:rsidRPr="00F472E2" w:rsidTr="00DA1EF4">
        <w:trPr>
          <w:trHeight w:val="66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140411,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1-4-3667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FE3D25" w:rsidRPr="00F472E2" w:rsidTr="00DA1EF4">
        <w:trPr>
          <w:trHeight w:val="63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141071,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143402, Московская область,                          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FE3D25" w:rsidRPr="00F472E2" w:rsidTr="00DA1EF4">
        <w:trPr>
          <w:trHeight w:val="60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142700, Московская область, г.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Видное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1-60-19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FE3D25" w:rsidRPr="00F472E2" w:rsidTr="00DA1EF4">
        <w:trPr>
          <w:trHeight w:val="64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Лобня,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344-86-99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FE3D25" w:rsidRPr="00F472E2" w:rsidTr="00DA1EF4">
        <w:trPr>
          <w:trHeight w:val="618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140501, Московская область, г. Луховицы, пер.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Советский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FE3D25" w:rsidRPr="00F472E2" w:rsidTr="00DA1EF4">
        <w:trPr>
          <w:trHeight w:val="556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140005,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FE3D25" w:rsidRPr="00F472E2" w:rsidTr="00DA1EF4">
        <w:trPr>
          <w:trHeight w:val="27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143200,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20-72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141008,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FE3D25" w:rsidRPr="00F472E2" w:rsidTr="00DA1EF4">
        <w:trPr>
          <w:trHeight w:val="54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8(49634)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4-86-99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FE3D25" w:rsidRPr="00F472E2" w:rsidTr="00DA1EF4">
        <w:trPr>
          <w:trHeight w:val="63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1-27-64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FE3D25" w:rsidRPr="00F472E2" w:rsidTr="00DA1EF4">
        <w:trPr>
          <w:trHeight w:val="54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FE3D25" w:rsidRPr="00F472E2" w:rsidTr="00DA1EF4">
        <w:trPr>
          <w:trHeight w:val="630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Озёры,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5-93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FE3D25" w:rsidRPr="00F472E2" w:rsidTr="00DA1EF4">
        <w:trPr>
          <w:trHeight w:val="55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78-36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FE3D25" w:rsidRPr="00F472E2" w:rsidTr="00DA1EF4">
        <w:trPr>
          <w:trHeight w:val="63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142500,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FE3D25" w:rsidRPr="00F472E2" w:rsidTr="00DA1EF4">
        <w:trPr>
          <w:trHeight w:val="62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Пушкино,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Московский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FE3D25" w:rsidRPr="00F472E2" w:rsidTr="00DA1EF4">
        <w:trPr>
          <w:trHeight w:val="63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18-48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FE3D25" w:rsidRPr="00F472E2" w:rsidTr="00DA1EF4">
        <w:trPr>
          <w:trHeight w:val="60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2-18-31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м-н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«Центральный»,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15-99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FE3D25" w:rsidRPr="00F472E2" w:rsidTr="00DA1EF4">
        <w:trPr>
          <w:trHeight w:val="568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8(4967) 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35-57-83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FE3D25" w:rsidRPr="00F472E2" w:rsidTr="00DA1EF4">
        <w:trPr>
          <w:trHeight w:val="64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FE3D25" w:rsidRPr="00F472E2" w:rsidTr="00DA1EF4">
        <w:trPr>
          <w:trHeight w:val="61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142800,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8(49664) 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2-25-56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Талдом, мкрн. Юбилейный,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FE3D25" w:rsidRPr="00F472E2" w:rsidTr="00DA1EF4">
        <w:trPr>
          <w:trHeight w:val="54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141190,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FE3D25" w:rsidRPr="00F472E2" w:rsidTr="00DA1EF4">
        <w:trPr>
          <w:trHeight w:val="55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81-47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FE3D25" w:rsidRPr="00F472E2" w:rsidTr="00DA1EF4">
        <w:trPr>
          <w:trHeight w:val="56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33-88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FE3D25" w:rsidRPr="00F472E2" w:rsidTr="00DA1EF4">
        <w:trPr>
          <w:trHeight w:val="56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</w:t>
            </w:r>
            <w:proofErr w:type="gramStart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Шатура,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5-47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FE3D25" w:rsidRPr="00F472E2" w:rsidTr="00DA1EF4">
        <w:trPr>
          <w:trHeight w:val="54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BC3F34" w:rsidRPr="00BC3F34" w:rsidRDefault="00BC3F34" w:rsidP="00FE3D2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7C303D" w:rsidRDefault="00AD0385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C303D" w:rsidRDefault="00AB30D8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7C303D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7C303D" w:rsidRPr="00575CD5" w:rsidRDefault="007C303D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AD0385" w:rsidRPr="00AC6BEB" w:rsidRDefault="00AD0385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F37D30" w:rsidRDefault="00C35B78" w:rsidP="0027740D">
      <w:pPr>
        <w:pStyle w:val="10"/>
        <w:jc w:val="center"/>
        <w:rPr>
          <w:i w:val="0"/>
          <w:sz w:val="16"/>
          <w:szCs w:val="16"/>
        </w:rPr>
      </w:pPr>
      <w:bookmarkStart w:id="2" w:name="_Toc430614271"/>
    </w:p>
    <w:p w:rsidR="00AD0385" w:rsidRPr="00BD6C3A" w:rsidRDefault="00AD0385" w:rsidP="0027740D">
      <w:pPr>
        <w:pStyle w:val="10"/>
        <w:jc w:val="center"/>
        <w:rPr>
          <w:i w:val="0"/>
          <w:sz w:val="28"/>
          <w:szCs w:val="28"/>
        </w:rPr>
      </w:pPr>
      <w:bookmarkStart w:id="3" w:name="_Toc433813317"/>
      <w:r w:rsidRPr="00BD6C3A">
        <w:rPr>
          <w:i w:val="0"/>
          <w:sz w:val="28"/>
          <w:szCs w:val="28"/>
        </w:rPr>
        <w:t>Блок-схема</w:t>
      </w:r>
      <w:bookmarkEnd w:id="2"/>
      <w:bookmarkEnd w:id="3"/>
    </w:p>
    <w:p w:rsidR="00AD0385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7C303D" w:rsidRPr="00AC6BEB" w:rsidRDefault="007C303D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85" w:rsidRPr="008B6329" w:rsidRDefault="002F6EC3" w:rsidP="0027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-2pt;margin-top:.1pt;width:499.7pt;height:36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" filled="f" strokecolor="windowText" strokeweight="1pt">
            <v:textbox style="mso-next-textbox:#Прямоугольник 7">
              <w:txbxContent>
                <w:p w:rsidR="00F203BB" w:rsidRPr="008B6329" w:rsidRDefault="00F203BB" w:rsidP="00B17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аявителя с Заявлением или </w:t>
                  </w:r>
                  <w:r w:rsidRPr="00F95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с Предложением о предоставлении Услуги, выданным Центром занятости.</w:t>
                  </w:r>
                </w:p>
              </w:txbxContent>
            </v:textbox>
          </v:rect>
        </w:pict>
      </w:r>
    </w:p>
    <w:p w:rsidR="00C4200F" w:rsidRPr="008B6329" w:rsidRDefault="00C4200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5" w:rsidRPr="008B6329" w:rsidRDefault="002F6EC3" w:rsidP="0041288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6" type="#_x0000_t32" style="position:absolute;margin-left:251.6pt;margin-top:9.35pt;width:.75pt;height:10.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" strokecolor="windowText">
            <v:stroke endarrow="open"/>
          </v:shape>
        </w:pict>
      </w:r>
    </w:p>
    <w:p w:rsidR="00E72B89" w:rsidRPr="008B6329" w:rsidRDefault="002F6EC3" w:rsidP="008D48F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-1.95pt;margin-top:6.05pt;width:499.6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" filled="f" strokecolor="black [3213]" strokeweight="1pt">
            <v:textbox style="mso-next-textbox:#Прямоугольник 1">
              <w:txbxContent>
                <w:p w:rsidR="00F203BB" w:rsidRPr="008B6329" w:rsidRDefault="00F203BB" w:rsidP="00710B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Заявления. Предварительная запись на предоставление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 w:rsidR="008D48FB" w:rsidRPr="008B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55" type="#_x0000_t32" style="position:absolute;margin-left:252.35pt;margin-top:1pt;width:0;height: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" strokecolor="windowText">
            <v:stroke endarrow="open"/>
          </v:shape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8" style="position:absolute;margin-left:62.55pt;margin-top:11.45pt;width:376pt;height:20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" filled="f" strokecolor="windowText" strokeweight="1pt">
            <v:textbox style="mso-next-textbox:#Прямоугольник 8">
              <w:txbxContent>
                <w:p w:rsidR="00F203BB" w:rsidRPr="008B6329" w:rsidRDefault="00F203BB" w:rsidP="00BF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4" type="#_x0000_t34" style="position:absolute;margin-left:252.7pt;margin-top:7.85pt;width:7.3pt;height:.05pt;rotation:9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adj=",-101498400,-914449" strokecolor="windowText">
            <v:stroke endarrow="open"/>
          </v:shape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-4.95pt;margin-top:11.55pt;width:506.1pt;height:3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" filled="f" strokecolor="windowText" strokeweight="1pt">
            <v:textbox style="mso-next-textbox:#Прямоугольник 6">
              <w:txbxContent>
                <w:p w:rsidR="00F203BB" w:rsidRPr="008B6329" w:rsidRDefault="00F203BB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сведений о Заявителе, содержащихся в регистре получателей государственных услуг в сфере занятости населения (далее – Регистр)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4" style="position:absolute;margin-left:248.75pt;margin-top:9.75pt;width:7.3pt;height:.05pt;rotation:90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adj=",-101498400,-914449" strokecolor="windowText">
            <v:stroke endarrow="open"/>
          </v:shape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-1.2pt;margin-top:13.45pt;width:506.1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" filled="f" strokecolor="windowText" strokeweight="1pt">
            <v:textbox style="mso-next-textbox:#Прямоугольник 4">
              <w:txbxContent>
                <w:p w:rsidR="00F203BB" w:rsidRPr="008B6329" w:rsidRDefault="00F203BB" w:rsidP="003D66C0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2F6EC3" w:rsidP="00BF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162.15pt;margin-top:9.55pt;width:30pt;height:13.95pt;flip:x;z-index:251766784" o:connectortype="straight">
            <v:stroke endarrow="open"/>
          </v:shape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2" type="#_x0000_t32" style="position:absolute;left:0;text-align:left;margin-left:369.7pt;margin-top:9.55pt;width:23.6pt;height:13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" strokecolor="windowText">
            <v:stroke endarrow="open"/>
          </v:shape>
        </w:pict>
      </w:r>
    </w:p>
    <w:p w:rsidR="00E72B89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1" style="position:absolute;margin-left:322.4pt;margin-top:9.7pt;width:158.9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" filled="f" strokecolor="windowText" strokeweight="1pt">
            <v:textbox style="mso-next-textbox:#Прямоугольник 17">
              <w:txbxContent>
                <w:p w:rsidR="00F203BB" w:rsidRPr="008B6329" w:rsidRDefault="00F203BB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40.8pt;margin-top:9.7pt;width:236.8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" filled="f" strokecolor="windowText" strokeweight="1pt">
            <v:textbox style="mso-next-textbox:#Прямоугольник 3">
              <w:txbxContent>
                <w:p w:rsidR="00F203BB" w:rsidRPr="008B6329" w:rsidRDefault="00F203BB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B1721A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8" style="position:absolute;z-index:251692032;visibility:visible;mso-width-relative:margin;mso-height-relative:margin" from="481.65pt,6.4pt" to="50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e3/AEAACYEAAAOAAAAZHJzL2Uyb0RvYy54bWysU81u1DAQviPxDpbvbLIriq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" strokecolor="black [3213]"/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0" type="#_x0000_t34" style="position:absolute;margin-left:337.5pt;margin-top:173.25pt;width:333.75pt;height:.1pt;rotation:9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10798,-77274000,-36317" strokecolor="windowText">
            <v:stroke endarrow="open"/>
          </v:shape>
        </w:pict>
      </w:r>
    </w:p>
    <w:p w:rsidR="00B1721A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49" type="#_x0000_t34" style="position:absolute;margin-left:157.95pt;margin-top:8.95pt;width:9pt;height:.3pt;rotation:9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" adj=",27378000,-554400" strokecolor="windowText">
            <v:stroke endarrow="open"/>
          </v:shape>
        </w:pict>
      </w:r>
    </w:p>
    <w:p w:rsidR="00B1721A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3" style="position:absolute;margin-left:-.45pt;margin-top:-.2pt;width:491.25pt;height:3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" filled="f" strokecolor="windowText" strokeweight="1pt">
            <v:textbox style="mso-next-textbox:#Прямоугольник 5">
              <w:txbxContent>
                <w:p w:rsidR="00F203BB" w:rsidRPr="008B6329" w:rsidRDefault="00F203BB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7" type="#_x0000_t32" style="position:absolute;margin-left:240.9pt;margin-top:8.95pt;width:0;height:9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" strokecolor="windowText">
            <v:stroke endarrow="open"/>
          </v:shape>
        </w:pict>
      </w:r>
    </w:p>
    <w:p w:rsidR="00B1721A" w:rsidRPr="008B6329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4" style="position:absolute;margin-left:1.6pt;margin-top:4.6pt;width:491.25pt;height:37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Прямоугольник 15">
              <w:txbxContent>
                <w:p w:rsidR="00F203BB" w:rsidRPr="008B6329" w:rsidRDefault="00F203BB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Заявителя о порядке предоставления Услуги, о направлениях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социальной адаптации 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238.55pt;margin-top:5.9pt;width:10.2pt;height:0;rotation:90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636035,-1,-636035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-1.2pt;margin-top:8.35pt;width:492pt;height:2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58">
              <w:txbxContent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тестирования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(анкетирования) 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Заявителя </w:t>
                  </w:r>
                </w:p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3" type="#_x0000_t34" style="position:absolute;margin-left:239.15pt;margin-top:6.2pt;width:9pt;height:.05pt;rotation:9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18376000,-72096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-1.2pt;margin-top:10.75pt;width:492pt;height:2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0">
              <w:txbxContent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с Заявителем направлений социальной адаптации</w:t>
                  </w:r>
                </w:p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367.1pt;margin-top:16.1pt;width:9pt;height:0;rotation:90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1012680,-1,-101268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4" style="position:absolute;margin-left:110pt;margin-top:14.6pt;width:9pt;height:.05pt;rotation:90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33928000,-410640" strokecolor="windowText">
            <v:stroke endarrow="open"/>
          </v:shape>
        </w:pict>
      </w: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256.3pt;margin-top:5.35pt;width:225pt;height:37.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1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Заявителем групповой формы проведения занятий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-1.2pt;margin-top:5.35pt;width:228.75pt;height:37.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59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Заявителем индивидуальной формы проведения занятий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D7354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10.3pt;margin-top:5.9pt;width:8.85pt;height:0;rotation:90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418454,-1,-418454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34" style="position:absolute;margin-left:366.55pt;margin-top:5.25pt;width:10.05pt;height:.05pt;rotation:90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10746,-308880000,-920525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-1.2pt;margin-top:10.3pt;width:223.4pt;height:37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2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индивидуальной форме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265.05pt;margin-top:10.3pt;width:225pt;height:37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3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групповой форме</w:t>
                  </w:r>
                </w:p>
              </w:txbxContent>
            </v:textbox>
          </v:rect>
        </w:pict>
      </w:r>
      <w:r w:rsidR="00D73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4" style="position:absolute;margin-left:367.25pt;margin-top:10.7pt;width:8.7pt;height:.05pt;rotation:90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76177600,-105120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4" style="position:absolute;margin-left:110.35pt;margin-top:10.7pt;width:8.7pt;height:.05pt;rotation:90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67818400,-424924" strokecolor="windowText">
            <v:stroke endarrow="open"/>
          </v:shape>
        </w:pict>
      </w: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7" type="#_x0000_t34" style="position:absolute;margin-left:463.4pt;margin-top:32.05pt;width:85.1pt;height:.05pt;rotation:90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,-33026400,-142811" strokecolor="windowText">
            <v:stroke endarrow="open"/>
          </v:shape>
        </w:pict>
      </w: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7" style="position:absolute;margin-left:2.7pt;margin-top:-1.7pt;width:390.6pt;height:52.0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" filled="f" strokecolor="windowText" strokeweight="1pt">
            <v:textbox style="mso-next-textbox:#Прямоугольник 25">
              <w:txbxContent>
                <w:p w:rsidR="00F203BB" w:rsidRPr="008B6329" w:rsidRDefault="00F203BB" w:rsidP="00AD7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45" type="#_x0000_t34" style="position:absolute;margin-left:173.7pt;margin-top:14.15pt;width:10.5pt;height:.05pt;rotation:9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" adj=",-61560000,-484663" strokecolor="windowText">
            <v:stroke endarrow="open"/>
          </v:shape>
        </w:pict>
      </w: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9" style="position:absolute;margin-left:393.3pt;margin-top:5.65pt;width:119.55pt;height:70.8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" filled="f" strokecolor="windowText" strokeweight="1pt">
            <v:textbox style="mso-next-textbox:#Прямоугольник 16">
              <w:txbxContent>
                <w:p w:rsidR="00F203BB" w:rsidRPr="008B6329" w:rsidRDefault="00F203BB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8" style="position:absolute;margin-left:2.7pt;margin-top:5.65pt;width:361pt;height:29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" filled="f" strokecolor="windowText" strokeweight="1pt">
            <v:textbox style="mso-next-textbox:#Прямоугольник 26">
              <w:txbxContent>
                <w:p w:rsidR="00F203BB" w:rsidRPr="008B6329" w:rsidRDefault="00F203BB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34" style="position:absolute;margin-left:172.05pt;margin-top:14.05pt;width:13.65pt;height:.15pt;rotation:90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10760,-25488000,-372897" strokecolor="windowText">
            <v:stroke endarrow="open"/>
          </v:shape>
        </w:pict>
      </w:r>
    </w:p>
    <w:p w:rsidR="008D60F2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0" style="position:absolute;margin-left:2.7pt;margin-top:7.15pt;width:362.1pt;height:23.1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" filled="f" strokecolor="windowText" strokeweight="1pt">
            <v:textbox style="mso-next-textbox:#Прямоугольник 31">
              <w:txbxContent>
                <w:p w:rsidR="00F203BB" w:rsidRPr="008B6329" w:rsidRDefault="00F203BB" w:rsidP="008B63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7C303D" w:rsidRDefault="002F6EC3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1" type="#_x0000_t32" style="position:absolute;margin-left:363.7pt;margin-top:6pt;width:29.6pt;height:0;rotation:18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" adj="-328378,-1,-328378" strokecolor="windowText">
            <v:stroke endarrow="open"/>
          </v:shape>
        </w:pict>
      </w:r>
    </w:p>
    <w:p w:rsidR="007C303D" w:rsidRDefault="007C303D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B6" w:rsidRDefault="005A4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77F" w:rsidRPr="00575CD5" w:rsidRDefault="0095377F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75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35B78"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CD5" w:rsidRDefault="00AB30D8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D6C3A" w:rsidRDefault="00BD6C3A" w:rsidP="00BD6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33813318"/>
      <w:r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  <w:bookmarkEnd w:id="4"/>
    </w:p>
    <w:p w:rsidR="00575CD5" w:rsidRDefault="00575CD5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32417253"/>
      <w:bookmarkStart w:id="6" w:name="_Toc433011912"/>
      <w:bookmarkStart w:id="7" w:name="_Toc433022561"/>
      <w:bookmarkStart w:id="8" w:name="_Toc433123897"/>
      <w:bookmarkStart w:id="9" w:name="_Toc433269025"/>
      <w:bookmarkStart w:id="10" w:name="_Toc433813319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5"/>
      <w:bookmarkEnd w:id="6"/>
      <w:bookmarkEnd w:id="7"/>
      <w:bookmarkEnd w:id="8"/>
      <w:bookmarkEnd w:id="9"/>
      <w:bookmarkEnd w:id="10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11" w:name="_Toc432417254"/>
      <w:bookmarkStart w:id="12" w:name="_Toc433011913"/>
      <w:bookmarkStart w:id="13" w:name="_Toc433022562"/>
      <w:bookmarkStart w:id="14" w:name="_Toc433123898"/>
      <w:bookmarkStart w:id="15" w:name="_Toc433269026"/>
      <w:bookmarkStart w:id="16" w:name="_Toc433813320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11"/>
      <w:bookmarkEnd w:id="12"/>
      <w:bookmarkEnd w:id="13"/>
      <w:bookmarkEnd w:id="14"/>
      <w:bookmarkEnd w:id="15"/>
      <w:bookmarkEnd w:id="16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432417255"/>
      <w:bookmarkStart w:id="18" w:name="_Toc433011914"/>
      <w:bookmarkStart w:id="19" w:name="_Toc433022563"/>
      <w:bookmarkStart w:id="20" w:name="_Toc433123899"/>
      <w:bookmarkStart w:id="21" w:name="_Toc433269027"/>
      <w:bookmarkStart w:id="22" w:name="_Toc433813321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17"/>
      <w:bookmarkEnd w:id="18"/>
      <w:bookmarkEnd w:id="19"/>
      <w:bookmarkEnd w:id="20"/>
      <w:bookmarkEnd w:id="21"/>
      <w:bookmarkEnd w:id="22"/>
    </w:p>
    <w:p w:rsidR="0044438B" w:rsidRPr="0044438B" w:rsidRDefault="0044438B" w:rsidP="004443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38B" w:rsidRPr="0044438B" w:rsidRDefault="0044438B" w:rsidP="004443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8E4A1E">
        <w:rPr>
          <w:rFonts w:ascii="Times New Roman" w:hAnsi="Times New Roman" w:cs="Times New Roman"/>
          <w:b/>
          <w:sz w:val="28"/>
          <w:szCs w:val="28"/>
        </w:rPr>
        <w:t xml:space="preserve">социальной адаптации </w:t>
      </w:r>
      <w:r>
        <w:rPr>
          <w:rFonts w:ascii="Times New Roman" w:hAnsi="Times New Roman" w:cs="Times New Roman"/>
          <w:b/>
          <w:sz w:val="28"/>
          <w:szCs w:val="28"/>
        </w:rPr>
        <w:t>безработных граждан</w:t>
      </w:r>
      <w:r w:rsidR="008E4A1E">
        <w:rPr>
          <w:rFonts w:ascii="Times New Roman" w:hAnsi="Times New Roman" w:cs="Times New Roman"/>
          <w:b/>
          <w:sz w:val="28"/>
          <w:szCs w:val="28"/>
        </w:rPr>
        <w:t xml:space="preserve"> на рынке труда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 w:rsidR="000B45A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аявителя</w:t>
      </w:r>
      <w:r w:rsidRPr="008F15DD">
        <w:rPr>
          <w:rFonts w:ascii="Times New Roman" w:hAnsi="Times New Roman" w:cs="Times New Roman"/>
        </w:rPr>
        <w:t>)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по </w:t>
      </w:r>
      <w:r w:rsidR="008E4A1E" w:rsidRPr="008E4A1E">
        <w:rPr>
          <w:rFonts w:ascii="Times New Roman" w:hAnsi="Times New Roman" w:cs="Times New Roman"/>
          <w:sz w:val="28"/>
          <w:szCs w:val="28"/>
        </w:rPr>
        <w:t>социальной адаптации безработных граждан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 w:rsidR="000B45A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tbl>
      <w:tblPr>
        <w:tblpPr w:leftFromText="180" w:rightFromText="180" w:vertAnchor="page" w:horzAnchor="margin" w:tblpY="481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75CD5" w:rsidRPr="00092A8E" w:rsidTr="00575CD5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75CD5" w:rsidRPr="00396E06" w:rsidRDefault="00575CD5" w:rsidP="00575CD5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CD5" w:rsidRDefault="00575CD5" w:rsidP="0057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CD5" w:rsidRPr="00092A8E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575CD5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по </w:t>
            </w:r>
            <w:r w:rsidRPr="008E4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адаптации безработных граждан на рынке труда</w:t>
            </w:r>
          </w:p>
          <w:p w:rsidR="00575CD5" w:rsidRPr="00092A8E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</w:p>
    <w:p w:rsidR="00575CD5" w:rsidRPr="00BD6C3A" w:rsidRDefault="00BD6C3A" w:rsidP="00BD6C3A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C3A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6C3A">
        <w:rPr>
          <w:rFonts w:ascii="Times New Roman" w:eastAsia="Times New Roman" w:hAnsi="Times New Roman" w:cs="Times New Roman"/>
          <w:sz w:val="28"/>
          <w:szCs w:val="28"/>
        </w:rPr>
        <w:t>редложения</w:t>
      </w:r>
    </w:p>
    <w:p w:rsidR="0095377F" w:rsidRPr="00092A8E" w:rsidRDefault="0095377F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8E4A1E" w:rsidRPr="008E4A1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социальной адаптации безработных граждан на рынке труда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proofErr w:type="gramStart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End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C35B78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Министерства социального развития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Pr="00396E06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D6C3A" w:rsidRDefault="00BD6C3A" w:rsidP="00BD6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433813322"/>
      <w:r>
        <w:rPr>
          <w:rFonts w:ascii="Times New Roman" w:eastAsia="Times New Roman" w:hAnsi="Times New Roman" w:cs="Times New Roman"/>
          <w:sz w:val="28"/>
          <w:szCs w:val="28"/>
        </w:rPr>
        <w:t>Форма решения об отказе</w:t>
      </w:r>
      <w:bookmarkEnd w:id="23"/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b/>
          <w:sz w:val="28"/>
          <w:szCs w:val="28"/>
        </w:rPr>
        <w:t>по социальной адаптации безработных граждан на рынке труда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sz w:val="28"/>
          <w:szCs w:val="28"/>
        </w:rPr>
        <w:t>по социальной адаптации безработных граждан на рынке труда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C6" w:rsidRPr="00D06F25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»_____________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__20__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277C6" w:rsidRPr="00092A8E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гражданина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C35B78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Pr="00396E06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Pr="00531841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b/>
          <w:sz w:val="28"/>
          <w:szCs w:val="28"/>
        </w:rPr>
        <w:t>по социальной адаптации безработных граждан на рынке труда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______________</w:t>
      </w:r>
    </w:p>
    <w:p w:rsidR="0095377F" w:rsidRPr="00092A8E" w:rsidRDefault="0095377F" w:rsidP="0027740D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="008E4A1E" w:rsidRPr="008E4A1E">
        <w:rPr>
          <w:rFonts w:ascii="Times New Roman" w:eastAsia="Times New Roman" w:hAnsi="Times New Roman" w:cs="Times New Roman"/>
          <w:sz w:val="28"/>
          <w:szCs w:val="28"/>
        </w:rPr>
        <w:t>по социальной адаптации безработных граждан на рынке труда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E4A1E" w:rsidRDefault="008E4A1E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Фамилия, имя, отчество</w:t>
      </w:r>
    </w:p>
    <w:p w:rsidR="008E4A1E" w:rsidRPr="00092A8E" w:rsidRDefault="008E4A1E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4A1E" w:rsidRDefault="008E4A1E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Результат: ____________________________________________________________</w:t>
      </w:r>
    </w:p>
    <w:p w:rsidR="008E4A1E" w:rsidRPr="00092A8E" w:rsidRDefault="008E4A1E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</w:t>
      </w:r>
      <w:proofErr w:type="gramStart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C149ED" w:rsidRDefault="00C149ED" w:rsidP="00575C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24" w:name="_Toc430614282"/>
      <w:bookmarkStart w:id="25" w:name="_Toc431376978"/>
      <w:bookmarkStart w:id="26" w:name="_Toc431380158"/>
      <w:r w:rsidRPr="00C149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575CD5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B3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Default="00575CD5" w:rsidP="00C14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Форма сообщения заявителю о регистрации заявления и назначения ему даты и времени посещения центра занятости</w:t>
      </w:r>
    </w:p>
    <w:p w:rsidR="00C149ED" w:rsidRPr="00C149ED" w:rsidRDefault="00C149ED" w:rsidP="0006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C149ED" w:rsidRPr="00C149ED" w:rsidRDefault="00C149ED" w:rsidP="0006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ab/>
        <w:t>Ваше заявление о предоставлении государственной услуги по социальной адаптации безработных граждан на рынке труда,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49ED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 «___» _____________ 20___ г. В</w:t>
      </w:r>
      <w:r w:rsidRPr="00C149ED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заявителем следующих документов: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1.</w:t>
      </w:r>
      <w:r w:rsidRPr="00C149ED">
        <w:rPr>
          <w:rFonts w:ascii="Times New Roman" w:hAnsi="Times New Roman" w:cs="Times New Roman"/>
          <w:sz w:val="28"/>
          <w:szCs w:val="28"/>
        </w:rPr>
        <w:tab/>
        <w:t xml:space="preserve">Заявление или </w:t>
      </w:r>
      <w:r w:rsidR="00F96AC8">
        <w:rPr>
          <w:rFonts w:ascii="Times New Roman" w:hAnsi="Times New Roman" w:cs="Times New Roman"/>
          <w:sz w:val="28"/>
          <w:szCs w:val="28"/>
        </w:rPr>
        <w:t xml:space="preserve">согласие с </w:t>
      </w:r>
      <w:r w:rsidRPr="00C149ED">
        <w:rPr>
          <w:rFonts w:ascii="Times New Roman" w:hAnsi="Times New Roman" w:cs="Times New Roman"/>
          <w:sz w:val="28"/>
          <w:szCs w:val="28"/>
        </w:rPr>
        <w:t>Предложение</w:t>
      </w:r>
      <w:r w:rsidR="00F96AC8">
        <w:rPr>
          <w:rFonts w:ascii="Times New Roman" w:hAnsi="Times New Roman" w:cs="Times New Roman"/>
          <w:sz w:val="28"/>
          <w:szCs w:val="28"/>
        </w:rPr>
        <w:t>м</w:t>
      </w:r>
      <w:r w:rsidRPr="00C149E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социальной адаптации безработных граждан на рынке труда, выданн</w:t>
      </w:r>
      <w:r w:rsidR="00F96AC8">
        <w:rPr>
          <w:rFonts w:ascii="Times New Roman" w:hAnsi="Times New Roman" w:cs="Times New Roman"/>
          <w:sz w:val="28"/>
          <w:szCs w:val="28"/>
        </w:rPr>
        <w:t>ым</w:t>
      </w:r>
      <w:r w:rsidRPr="00C149ED">
        <w:rPr>
          <w:rFonts w:ascii="Times New Roman" w:hAnsi="Times New Roman" w:cs="Times New Roman"/>
          <w:sz w:val="28"/>
          <w:szCs w:val="28"/>
        </w:rPr>
        <w:t xml:space="preserve"> Центром занятости;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2.</w:t>
      </w:r>
      <w:r w:rsidRPr="00C149ED">
        <w:rPr>
          <w:rFonts w:ascii="Times New Roman" w:hAnsi="Times New Roman" w:cs="Times New Roman"/>
          <w:sz w:val="28"/>
          <w:szCs w:val="28"/>
        </w:rPr>
        <w:tab/>
      </w:r>
      <w:r w:rsidR="00F96AC8">
        <w:rPr>
          <w:rFonts w:ascii="Times New Roman" w:hAnsi="Times New Roman" w:cs="Times New Roman"/>
          <w:sz w:val="28"/>
          <w:szCs w:val="28"/>
        </w:rPr>
        <w:t>П</w:t>
      </w:r>
      <w:r w:rsidR="00F96AC8" w:rsidRPr="00934ED1">
        <w:rPr>
          <w:rFonts w:ascii="Times New Roman" w:hAnsi="Times New Roman" w:cs="Times New Roman"/>
          <w:sz w:val="28"/>
          <w:szCs w:val="28"/>
        </w:rPr>
        <w:t>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Pr="00C149ED">
        <w:rPr>
          <w:rFonts w:ascii="Times New Roman" w:hAnsi="Times New Roman" w:cs="Times New Roman"/>
          <w:sz w:val="28"/>
          <w:szCs w:val="28"/>
        </w:rPr>
        <w:t>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3.</w:t>
      </w:r>
      <w:r w:rsidRPr="00C149ED">
        <w:rPr>
          <w:rFonts w:ascii="Times New Roman" w:hAnsi="Times New Roman" w:cs="Times New Roman"/>
          <w:sz w:val="28"/>
          <w:szCs w:val="28"/>
        </w:rPr>
        <w:tab/>
        <w:t>Индивидуальная программа реабилитации инвалида - для Заявителей, относящихся к категории инвалидов.</w:t>
      </w:r>
    </w:p>
    <w:p w:rsidR="00F96AC8" w:rsidRDefault="00F96AC8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F96AC8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49ED" w:rsidRPr="00C149ED">
        <w:rPr>
          <w:rFonts w:ascii="Times New Roman" w:hAnsi="Times New Roman" w:cs="Times New Roman"/>
          <w:sz w:val="28"/>
          <w:szCs w:val="28"/>
        </w:rPr>
        <w:t>абинет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49ED" w:rsidRPr="00C149ED">
        <w:rPr>
          <w:rFonts w:ascii="Times New Roman" w:hAnsi="Times New Roman" w:cs="Times New Roman"/>
          <w:sz w:val="28"/>
          <w:szCs w:val="28"/>
        </w:rPr>
        <w:t>_.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В случае Вашей неявки в центр занятости в установленный (согласованный) срок заявление утрачивает силу.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ГКУ МО ___________________ ЦЗН   «___» __________20</w:t>
      </w:r>
      <w:r w:rsidR="00F96AC8">
        <w:rPr>
          <w:rFonts w:ascii="Times New Roman" w:hAnsi="Times New Roman" w:cs="Times New Roman"/>
          <w:sz w:val="28"/>
          <w:szCs w:val="28"/>
        </w:rPr>
        <w:t>__</w:t>
      </w:r>
      <w:r w:rsidRPr="00C149ED">
        <w:rPr>
          <w:rFonts w:ascii="Times New Roman" w:hAnsi="Times New Roman" w:cs="Times New Roman"/>
          <w:sz w:val="28"/>
          <w:szCs w:val="28"/>
        </w:rPr>
        <w:t>_ г.</w:t>
      </w:r>
    </w:p>
    <w:p w:rsidR="00C149ED" w:rsidRDefault="00C149E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A7080" w:rsidRDefault="008E4A1E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4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080" w:rsidRDefault="00AB30D8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277C6" w:rsidRPr="000277C6" w:rsidRDefault="000277C6" w:rsidP="000277C6">
      <w:pPr>
        <w:autoSpaceDE w:val="0"/>
        <w:autoSpaceDN w:val="0"/>
        <w:spacing w:after="8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7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бланке государственного</w:t>
      </w:r>
      <w:r w:rsidRPr="000277C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учреждения службы занятости населения</w:t>
      </w:r>
    </w:p>
    <w:p w:rsidR="00531841" w:rsidRPr="00531841" w:rsidRDefault="00531841" w:rsidP="00531841">
      <w:pPr>
        <w:autoSpaceDE w:val="0"/>
        <w:autoSpaceDN w:val="0"/>
        <w:spacing w:after="8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3184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Индивидуальный план самостоятельного поиска работы</w:t>
      </w:r>
    </w:p>
    <w:p w:rsidR="00531841" w:rsidRPr="00531841" w:rsidRDefault="00531841" w:rsidP="00531841">
      <w:pPr>
        <w:autoSpaceDE w:val="0"/>
        <w:autoSpaceDN w:val="0"/>
        <w:spacing w:after="0" w:line="240" w:lineRule="auto"/>
        <w:ind w:left="851" w:right="8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841" w:rsidRPr="00531841" w:rsidRDefault="00531841" w:rsidP="0053184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51" w:right="8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84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2268"/>
        <w:gridCol w:w="3005"/>
        <w:gridCol w:w="3005"/>
      </w:tblGrid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Мероприятия (телефонные звонки, посещение работодателя и др.)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Цель</w:t>
            </w: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br/>
              <w:t>(добиться согласия на встречу и на собеседование, собеседование и др.)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Результат</w:t>
            </w: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br/>
              <w:t>(получение приглашений на собеседование, согласование трудоустройства, отказ в трудоустройстве и др.)</w:t>
            </w: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31841" w:rsidRDefault="00531841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0277C6" w:rsidRPr="00994B57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0277C6" w:rsidRPr="00092A8E" w:rsidRDefault="000277C6" w:rsidP="000277C6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Pr="00092A8E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Pr="00531841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841" w:rsidRPr="00531841" w:rsidRDefault="00531841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531841" w:rsidRPr="005318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841" w:rsidRPr="00531841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 гражданина)</w:t>
            </w:r>
          </w:p>
        </w:tc>
      </w:tr>
    </w:tbl>
    <w:p w:rsidR="00531841" w:rsidRPr="00396E06" w:rsidRDefault="00531841" w:rsidP="008E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4A1E" w:rsidRPr="008E4A1E" w:rsidRDefault="008E4A1E" w:rsidP="008E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1E" w:rsidRDefault="008E4A1E" w:rsidP="008E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E4A1E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4A7080" w:rsidRPr="004A7080" w:rsidRDefault="00645C96" w:rsidP="004A7080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27" w:name="_Toc433022564"/>
      <w:bookmarkStart w:id="28" w:name="_Toc433123900"/>
      <w:bookmarkStart w:id="29" w:name="_Toc433269028"/>
      <w:r w:rsidRPr="004A70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</w:t>
      </w:r>
      <w:r w:rsidR="00055524"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9</w:t>
      </w:r>
      <w:r w:rsidR="001E47E7"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27"/>
      <w:bookmarkEnd w:id="28"/>
      <w:bookmarkEnd w:id="29"/>
    </w:p>
    <w:p w:rsidR="004A7080" w:rsidRDefault="00AB30D8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4A7080" w:rsidRPr="001E47E7" w:rsidRDefault="004A7080" w:rsidP="001E47E7">
      <w:pPr>
        <w:pStyle w:val="a3"/>
        <w:keepNext/>
        <w:spacing w:after="0" w:line="240" w:lineRule="auto"/>
        <w:ind w:left="360"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897ACF" w:rsidRDefault="00966A4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0" w:name="_Toc433813323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Подуслуги и </w:t>
      </w:r>
      <w:r w:rsidR="009F0CD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30"/>
    </w:p>
    <w:p w:rsidR="008F695E" w:rsidRDefault="008F695E" w:rsidP="008F695E">
      <w:pPr>
        <w:pStyle w:val="a3"/>
        <w:keepNext/>
        <w:spacing w:after="0" w:line="240" w:lineRule="auto"/>
        <w:ind w:left="360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1" w:name="_Toc433301870"/>
      <w:bookmarkStart w:id="32" w:name="_Toc433813324"/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DA1EF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признанного в установленном порядке безработным</w:t>
      </w:r>
      <w:bookmarkEnd w:id="31"/>
      <w:bookmarkEnd w:id="32"/>
      <w:r w:rsidR="00532C4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DA1EF4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 качестве докум</w:t>
      </w:r>
      <w:r w:rsidR="003B0F05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DA1EF4">
        <w:rPr>
          <w:rFonts w:ascii="Times New Roman" w:hAnsi="Times New Roman" w:cs="Times New Roman"/>
          <w:sz w:val="28"/>
          <w:szCs w:val="28"/>
        </w:rPr>
        <w:t>аявителя</w:t>
      </w:r>
      <w:r w:rsidR="006942A8">
        <w:rPr>
          <w:rFonts w:ascii="Times New Roman" w:hAnsi="Times New Roman" w:cs="Times New Roman"/>
          <w:sz w:val="28"/>
          <w:szCs w:val="28"/>
        </w:rPr>
        <w:t>,</w:t>
      </w:r>
      <w:r w:rsidRPr="00DA1EF4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DA1EF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A1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33" w:name="_Toc433301871"/>
      <w:bookmarkStart w:id="34" w:name="_Toc433813325"/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2. Обращение за предоставлением Услуги </w:t>
      </w:r>
      <w:r w:rsidRPr="00DA1EF4">
        <w:rPr>
          <w:rFonts w:ascii="Times New Roman" w:hAnsi="Times New Roman" w:cs="Times New Roman"/>
          <w:sz w:val="28"/>
          <w:szCs w:val="28"/>
        </w:rPr>
        <w:t>иностранного гражданина или лица без гражданства</w:t>
      </w:r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признанного в установленном порядке безработным</w:t>
      </w:r>
      <w:bookmarkEnd w:id="33"/>
      <w:bookmarkEnd w:id="34"/>
      <w:r w:rsidR="00532C4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 качестве докум</w:t>
      </w:r>
      <w:r w:rsidR="003B0F05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DA1EF4">
        <w:rPr>
          <w:rFonts w:ascii="Times New Roman" w:hAnsi="Times New Roman" w:cs="Times New Roman"/>
          <w:sz w:val="28"/>
          <w:szCs w:val="28"/>
        </w:rPr>
        <w:t xml:space="preserve">аявителя могут быть </w:t>
      </w:r>
      <w:proofErr w:type="gramStart"/>
      <w:r w:rsidRPr="00DA1EF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A1EF4">
        <w:rPr>
          <w:rFonts w:ascii="Times New Roman" w:hAnsi="Times New Roman" w:cs="Times New Roman"/>
          <w:sz w:val="28"/>
          <w:szCs w:val="28"/>
        </w:rPr>
        <w:t>:</w:t>
      </w:r>
    </w:p>
    <w:p w:rsidR="00185B05" w:rsidRDefault="00185B05" w:rsidP="0018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DA1EF4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 лица без гражданства.</w:t>
      </w:r>
    </w:p>
    <w:p w:rsid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B73A4" w:rsidRDefault="00DB73A4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B73A4" w:rsidRPr="00DB73A4" w:rsidRDefault="00DB73A4" w:rsidP="00DB73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5" w:name="_Toc430614278"/>
      <w:bookmarkStart w:id="36" w:name="_Toc433813326"/>
      <w:bookmarkStart w:id="37" w:name="_Toc432417257"/>
      <w:r w:rsidRPr="00DB73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35"/>
      <w:bookmarkEnd w:id="36"/>
    </w:p>
    <w:p w:rsidR="00C41CD7" w:rsidRDefault="00C41CD7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8" w:name="_Toc433813327"/>
      <w:r w:rsidRPr="0000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37"/>
      <w:bookmarkEnd w:id="38"/>
    </w:p>
    <w:p w:rsidR="00C41CD7" w:rsidRPr="00F959A5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432417258"/>
      <w:bookmarkStart w:id="40" w:name="_Toc433022587"/>
      <w:bookmarkStart w:id="41" w:name="_Toc433123929"/>
      <w:bookmarkStart w:id="42" w:name="_Toc433269057"/>
      <w:bookmarkStart w:id="43" w:name="_Toc433813328"/>
      <w:r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="00FE2567">
        <w:rPr>
          <w:rFonts w:ascii="Times New Roman" w:hAnsi="Times New Roman" w:cs="Times New Roman"/>
          <w:sz w:val="28"/>
          <w:szCs w:val="28"/>
        </w:rPr>
        <w:t xml:space="preserve"> в 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="00F959A5"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DA1EF4">
        <w:rPr>
          <w:rFonts w:ascii="Times New Roman" w:hAnsi="Times New Roman" w:cs="Times New Roman"/>
          <w:sz w:val="28"/>
          <w:szCs w:val="28"/>
        </w:rPr>
        <w:t xml:space="preserve">дает </w:t>
      </w:r>
      <w:r w:rsidR="00F959A5"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39"/>
      <w:bookmarkEnd w:id="40"/>
      <w:bookmarkEnd w:id="41"/>
      <w:bookmarkEnd w:id="42"/>
      <w:bookmarkEnd w:id="43"/>
    </w:p>
    <w:p w:rsidR="00A56B96" w:rsidRPr="00A56B96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4" w:name="_Toc432417259"/>
      <w:bookmarkStart w:id="45" w:name="_Toc433022588"/>
      <w:bookmarkStart w:id="46" w:name="_Toc433123930"/>
      <w:bookmarkStart w:id="47" w:name="_Toc433269058"/>
      <w:bookmarkStart w:id="48" w:name="_Toc433813329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D3">
        <w:rPr>
          <w:rFonts w:ascii="Times New Roman" w:hAnsi="Times New Roman" w:cs="Times New Roman"/>
          <w:sz w:val="28"/>
          <w:szCs w:val="28"/>
        </w:rPr>
        <w:t>или Предложения</w:t>
      </w:r>
      <w:r w:rsidR="00DA1EF4">
        <w:rPr>
          <w:rFonts w:ascii="Times New Roman" w:hAnsi="Times New Roman" w:cs="Times New Roman"/>
          <w:sz w:val="28"/>
          <w:szCs w:val="28"/>
        </w:rPr>
        <w:t>, подписанного Заявителем,</w:t>
      </w:r>
      <w:r w:rsidR="00DD71D3">
        <w:rPr>
          <w:rFonts w:ascii="Times New Roman" w:hAnsi="Times New Roman" w:cs="Times New Roman"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sz w:val="28"/>
          <w:szCs w:val="28"/>
        </w:rPr>
        <w:t>осуществляется</w:t>
      </w:r>
      <w:r w:rsidR="00DA1EF4" w:rsidRPr="00DA1EF4">
        <w:rPr>
          <w:rFonts w:ascii="Times New Roman" w:hAnsi="Times New Roman" w:cs="Times New Roman"/>
          <w:sz w:val="28"/>
          <w:szCs w:val="28"/>
        </w:rPr>
        <w:t xml:space="preserve"> </w:t>
      </w:r>
      <w:r w:rsidR="00DA1EF4">
        <w:rPr>
          <w:rFonts w:ascii="Times New Roman" w:hAnsi="Times New Roman" w:cs="Times New Roman"/>
          <w:sz w:val="28"/>
          <w:szCs w:val="28"/>
        </w:rPr>
        <w:t>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Заявлений, который ведется на бумажных и/или электронных носителях.</w:t>
      </w:r>
      <w:bookmarkEnd w:id="44"/>
      <w:bookmarkEnd w:id="45"/>
      <w:bookmarkEnd w:id="46"/>
      <w:bookmarkEnd w:id="47"/>
      <w:bookmarkEnd w:id="48"/>
    </w:p>
    <w:p w:rsidR="003A2AF6" w:rsidRP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433269059"/>
      <w:bookmarkStart w:id="50" w:name="_Toc433813330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49"/>
      <w:bookmarkEnd w:id="50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433269060"/>
      <w:bookmarkStart w:id="52" w:name="_Toc433813331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="00E0581C"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51"/>
      <w:bookmarkEnd w:id="52"/>
    </w:p>
    <w:p w:rsidR="00A600B1" w:rsidRPr="00A600B1" w:rsidRDefault="00A600B1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433269061"/>
      <w:bookmarkStart w:id="54" w:name="_Toc433813332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5316A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Pr="00A600B1">
        <w:rPr>
          <w:rFonts w:ascii="Times New Roman" w:hAnsi="Times New Roman" w:cs="Times New Roman"/>
          <w:sz w:val="28"/>
          <w:szCs w:val="28"/>
        </w:rPr>
        <w:t>риложению № 7 к Регламенту.</w:t>
      </w:r>
      <w:bookmarkEnd w:id="53"/>
      <w:bookmarkEnd w:id="54"/>
    </w:p>
    <w:p w:rsidR="003A2AF6" w:rsidRP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433269063"/>
      <w:bookmarkStart w:id="56" w:name="_Toc433813333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5"/>
      <w:bookmarkEnd w:id="56"/>
    </w:p>
    <w:p w:rsidR="003A2AF6" w:rsidRPr="00EE20B7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433269064"/>
      <w:bookmarkStart w:id="58" w:name="_Toc433813334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7"/>
      <w:bookmarkEnd w:id="58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D7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_Toc432417268"/>
      <w:bookmarkStart w:id="60" w:name="_Toc433022589"/>
      <w:bookmarkStart w:id="61" w:name="_Toc433123931"/>
      <w:bookmarkStart w:id="62" w:name="_Toc433269065"/>
      <w:bookmarkStart w:id="63" w:name="_Toc433813335"/>
      <w:r w:rsidRPr="00A756E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DB42D2">
        <w:rPr>
          <w:rFonts w:ascii="Times New Roman" w:hAnsi="Times New Roman" w:cs="Times New Roman"/>
          <w:sz w:val="28"/>
          <w:szCs w:val="28"/>
        </w:rPr>
        <w:t xml:space="preserve">проведения занятий по социальной адаптации 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59"/>
      <w:bookmarkEnd w:id="60"/>
      <w:bookmarkEnd w:id="61"/>
      <w:bookmarkEnd w:id="62"/>
      <w:bookmarkEnd w:id="63"/>
    </w:p>
    <w:p w:rsidR="00B31139" w:rsidRPr="000040A4" w:rsidRDefault="00B31139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433022590"/>
      <w:bookmarkStart w:id="65" w:name="_Toc433123932"/>
      <w:bookmarkStart w:id="66" w:name="_Toc433269066"/>
      <w:bookmarkStart w:id="67" w:name="_Toc433813336"/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9603B">
        <w:rPr>
          <w:rFonts w:ascii="Times New Roman" w:hAnsi="Times New Roman" w:cs="Times New Roman"/>
          <w:sz w:val="28"/>
          <w:szCs w:val="28"/>
        </w:rPr>
        <w:t>У</w:t>
      </w:r>
      <w:r w:rsidR="000B45A8">
        <w:rPr>
          <w:rFonts w:ascii="Times New Roman" w:hAnsi="Times New Roman" w:cs="Times New Roman"/>
          <w:sz w:val="28"/>
          <w:szCs w:val="28"/>
        </w:rPr>
        <w:t>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19603B"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</w:t>
      </w:r>
      <w:bookmarkEnd w:id="64"/>
      <w:bookmarkEnd w:id="65"/>
      <w:bookmarkEnd w:id="66"/>
      <w:bookmarkEnd w:id="67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39" w:rsidRDefault="00B31139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_Toc433022591"/>
      <w:bookmarkStart w:id="69" w:name="_Toc433123933"/>
      <w:bookmarkStart w:id="70" w:name="_Toc433269067"/>
      <w:bookmarkStart w:id="71" w:name="_Toc433813337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5316A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68"/>
      <w:bookmarkEnd w:id="69"/>
      <w:bookmarkEnd w:id="70"/>
      <w:bookmarkEnd w:id="71"/>
    </w:p>
    <w:p w:rsidR="00494A88" w:rsidRDefault="0049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B4C" w:rsidRPr="00207B4C" w:rsidRDefault="00207B4C" w:rsidP="00375C2A">
      <w:pPr>
        <w:keepNext/>
        <w:numPr>
          <w:ilvl w:val="0"/>
          <w:numId w:val="18"/>
        </w:numPr>
        <w:spacing w:before="240" w:after="6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_Toc433813338"/>
      <w:bookmarkStart w:id="73" w:name="_Toc433022600"/>
      <w:bookmarkStart w:id="74" w:name="_Toc433123942"/>
      <w:bookmarkStart w:id="75" w:name="_Toc432417269"/>
      <w:bookmarkStart w:id="76" w:name="_Toc433123934"/>
      <w:r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>в электронной форме</w:t>
      </w:r>
      <w:bookmarkEnd w:id="72"/>
    </w:p>
    <w:p w:rsidR="00207B4C" w:rsidRPr="00207B4C" w:rsidRDefault="00207B4C" w:rsidP="008562B4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_Toc433269069"/>
      <w:bookmarkStart w:id="78" w:name="_Toc433813339"/>
      <w:r w:rsidRPr="00207B4C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</w:t>
      </w:r>
      <w:r w:rsidR="008562B4" w:rsidRPr="008562B4">
        <w:rPr>
          <w:rFonts w:ascii="Times New Roman" w:hAnsi="Times New Roman" w:cs="Times New Roman"/>
          <w:sz w:val="28"/>
          <w:szCs w:val="28"/>
        </w:rPr>
        <w:t xml:space="preserve">почтовой связью, с использованием средств факсимильной связи или в электронной форме </w:t>
      </w:r>
      <w:r w:rsidRPr="00207B4C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A3118F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73"/>
      <w:bookmarkEnd w:id="74"/>
      <w:bookmarkEnd w:id="77"/>
      <w:bookmarkEnd w:id="78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_Toc433269070"/>
      <w:bookmarkStart w:id="80" w:name="_Toc433813340"/>
      <w:bookmarkStart w:id="81" w:name="_Toc433022601"/>
      <w:bookmarkStart w:id="82" w:name="_Toc433123943"/>
      <w:r w:rsidRPr="00207B4C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79"/>
      <w:bookmarkEnd w:id="80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4C" w:rsidRPr="00207B4C" w:rsidRDefault="00B94DD3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433269071"/>
      <w:bookmarkStart w:id="84" w:name="_Toc433813341"/>
      <w:bookmarkStart w:id="85" w:name="_Toc433022603"/>
      <w:bookmarkStart w:id="86" w:name="_Toc433123945"/>
      <w:bookmarkEnd w:id="81"/>
      <w:bookmarkEnd w:id="82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="00207B4C"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83"/>
      <w:bookmarkEnd w:id="84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_Toc433269072"/>
      <w:bookmarkStart w:id="88" w:name="_Toc433813342"/>
      <w:r w:rsidRPr="00207B4C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87"/>
      <w:bookmarkEnd w:id="88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433269073"/>
      <w:bookmarkStart w:id="90" w:name="_Toc433813343"/>
      <w:r w:rsidRPr="00207B4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89"/>
      <w:bookmarkEnd w:id="90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_Toc433269074"/>
      <w:bookmarkStart w:id="92" w:name="_Toc433813344"/>
      <w:r w:rsidRPr="00207B4C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91"/>
      <w:bookmarkEnd w:id="92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_Toc433269075"/>
      <w:bookmarkStart w:id="94" w:name="_Toc433813345"/>
      <w:r w:rsidRPr="00207B4C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93"/>
      <w:bookmarkEnd w:id="94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3269076"/>
      <w:bookmarkStart w:id="96" w:name="_Toc433813346"/>
      <w:r w:rsidRPr="00207B4C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236F85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95"/>
      <w:bookmarkEnd w:id="96"/>
    </w:p>
    <w:p w:rsidR="00207B4C" w:rsidRPr="00207B4C" w:rsidRDefault="00AA1755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7" w:name="_Toc433269078"/>
      <w:bookmarkStart w:id="98" w:name="_Toc433813347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="00207B4C"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97"/>
      <w:bookmarkEnd w:id="98"/>
    </w:p>
    <w:p w:rsidR="00DC4620" w:rsidRPr="00207B4C" w:rsidRDefault="00DC4620" w:rsidP="00DC4620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433269077"/>
      <w:bookmarkStart w:id="100" w:name="_Toc433813348"/>
      <w:bookmarkStart w:id="101" w:name="_Toc433269079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99"/>
      <w:bookmarkEnd w:id="100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433269081"/>
      <w:bookmarkStart w:id="103" w:name="_Toc433813349"/>
      <w:bookmarkEnd w:id="101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02"/>
      <w:bookmarkEnd w:id="103"/>
    </w:p>
    <w:p w:rsid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433269082"/>
      <w:bookmarkStart w:id="105" w:name="_Toc433813350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04"/>
      <w:bookmarkEnd w:id="105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F3" w:rsidRPr="00301BF3" w:rsidRDefault="00AA1755" w:rsidP="00301BF3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_Toc433813351"/>
      <w:r w:rsidRPr="00301BF3">
        <w:rPr>
          <w:rFonts w:ascii="Times New Roman" w:hAnsi="Times New Roman" w:cs="Times New Roman"/>
          <w:sz w:val="28"/>
          <w:szCs w:val="28"/>
        </w:rPr>
        <w:t xml:space="preserve">При обращении в Центр занятости согласно предварительной записи </w:t>
      </w:r>
      <w:r w:rsidR="00301BF3">
        <w:rPr>
          <w:rFonts w:ascii="Times New Roman" w:hAnsi="Times New Roman" w:cs="Times New Roman"/>
          <w:sz w:val="28"/>
          <w:szCs w:val="28"/>
        </w:rPr>
        <w:t>осуществляется р</w:t>
      </w:r>
      <w:r w:rsidR="00301BF3" w:rsidRPr="00301BF3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решения о предоставлении </w:t>
      </w:r>
      <w:r w:rsidR="00301BF3">
        <w:rPr>
          <w:rFonts w:ascii="Times New Roman" w:hAnsi="Times New Roman" w:cs="Times New Roman"/>
          <w:sz w:val="28"/>
          <w:szCs w:val="28"/>
        </w:rPr>
        <w:t xml:space="preserve">или </w:t>
      </w:r>
      <w:r w:rsidR="00301BF3" w:rsidRPr="00301BF3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301BF3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106"/>
    </w:p>
    <w:p w:rsidR="00AA1755" w:rsidRPr="00F655DE" w:rsidRDefault="00F655DE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7" w:name="_Toc433813352"/>
      <w:r w:rsidRPr="00F655D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755" w:rsidRPr="00F655DE">
        <w:rPr>
          <w:rFonts w:ascii="Times New Roman" w:hAnsi="Times New Roman" w:cs="Times New Roman"/>
          <w:sz w:val="28"/>
          <w:szCs w:val="28"/>
        </w:rPr>
        <w:t xml:space="preserve">существляются административные процедуры согласно пункту </w:t>
      </w:r>
      <w:r w:rsidR="00301BF3" w:rsidRPr="00F655DE">
        <w:rPr>
          <w:rFonts w:ascii="Times New Roman" w:hAnsi="Times New Roman" w:cs="Times New Roman"/>
          <w:sz w:val="28"/>
          <w:szCs w:val="28"/>
        </w:rPr>
        <w:t>21.1. настоящего Регламента.</w:t>
      </w:r>
      <w:bookmarkEnd w:id="107"/>
    </w:p>
    <w:bookmarkEnd w:id="85"/>
    <w:bookmarkEnd w:id="86"/>
    <w:p w:rsidR="00236F85" w:rsidRPr="000040A4" w:rsidRDefault="00236F85" w:rsidP="00236F85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207B4C" w:rsidRDefault="0020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B4C" w:rsidRDefault="00207B4C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8" w:name="_Toc433813355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 оказанием услуги </w:t>
      </w:r>
      <w:r w:rsidRPr="001747F0">
        <w:rPr>
          <w:rFonts w:ascii="Times New Roman" w:hAnsi="Times New Roman" w:cs="Times New Roman"/>
          <w:sz w:val="28"/>
          <w:szCs w:val="28"/>
        </w:rPr>
        <w:t>при личном обращении в МФЦ</w:t>
      </w:r>
      <w:bookmarkStart w:id="109" w:name="_Toc433022608"/>
      <w:bookmarkStart w:id="110" w:name="_Toc433123950"/>
      <w:bookmarkEnd w:id="108"/>
    </w:p>
    <w:p w:rsidR="00207B4C" w:rsidRDefault="00207B4C" w:rsidP="00207B4C">
      <w:pPr>
        <w:pStyle w:val="a3"/>
        <w:keepNext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7B4C" w:rsidRPr="00AB689E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1" w:name="_Toc433269087"/>
      <w:bookmarkStart w:id="112" w:name="_Toc433813356"/>
      <w:r w:rsidRPr="00AB689E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109"/>
      <w:bookmarkEnd w:id="110"/>
      <w:bookmarkEnd w:id="111"/>
      <w:bookmarkEnd w:id="112"/>
    </w:p>
    <w:p w:rsid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3" w:name="_Toc433022609"/>
      <w:bookmarkStart w:id="114" w:name="_Toc433123951"/>
      <w:bookmarkStart w:id="115" w:name="_Toc433269088"/>
      <w:bookmarkStart w:id="116" w:name="_Toc433813357"/>
      <w:r w:rsidRPr="001747F0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13"/>
      <w:bookmarkEnd w:id="114"/>
      <w:bookmarkEnd w:id="115"/>
      <w:bookmarkEnd w:id="116"/>
    </w:p>
    <w:p w:rsidR="00207B4C" w:rsidRPr="00667814" w:rsidRDefault="00667814" w:rsidP="00667814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7" w:name="_Toc433269089"/>
      <w:bookmarkStart w:id="118" w:name="_Toc433813358"/>
      <w:bookmarkStart w:id="119" w:name="_Toc433022610"/>
      <w:bookmarkStart w:id="120" w:name="_Toc433123952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117"/>
      <w:bookmarkEnd w:id="118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_Toc433269090"/>
      <w:bookmarkStart w:id="122" w:name="_Toc433813359"/>
      <w:r w:rsidRPr="00207B4C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21"/>
      <w:bookmarkEnd w:id="122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3" w:name="_Toc433269091"/>
      <w:bookmarkStart w:id="124" w:name="_Toc433813360"/>
      <w:r w:rsidRPr="00207B4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23"/>
      <w:bookmarkEnd w:id="124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5" w:name="_Toc433269092"/>
      <w:bookmarkStart w:id="126" w:name="_Toc433813361"/>
      <w:r w:rsidRPr="00207B4C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25"/>
      <w:bookmarkEnd w:id="126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7" w:name="_Toc433269093"/>
      <w:bookmarkStart w:id="128" w:name="_Toc433813362"/>
      <w:r w:rsidRPr="00207B4C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27"/>
      <w:bookmarkEnd w:id="128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9" w:name="_Toc433269094"/>
      <w:bookmarkStart w:id="130" w:name="_Toc433813363"/>
      <w:r w:rsidRPr="00207B4C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493626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129"/>
      <w:bookmarkEnd w:id="130"/>
    </w:p>
    <w:p w:rsidR="00DC4620" w:rsidRPr="00207B4C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33813364"/>
      <w:bookmarkStart w:id="132" w:name="_Toc433269097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31"/>
    </w:p>
    <w:p w:rsidR="00DC4620" w:rsidRPr="00207B4C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3" w:name="_Toc433813365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33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4" w:name="_Toc433269099"/>
      <w:bookmarkStart w:id="135" w:name="_Toc433813366"/>
      <w:bookmarkEnd w:id="132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34"/>
      <w:bookmarkEnd w:id="135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6" w:name="_Toc433269100"/>
      <w:bookmarkStart w:id="137" w:name="_Toc433813367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36"/>
      <w:bookmarkEnd w:id="137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0" w:rsidRPr="00DC4620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8" w:name="_Toc433813368"/>
      <w:bookmarkStart w:id="139" w:name="_Toc433269101"/>
      <w:r w:rsidRPr="00DC462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38"/>
    </w:p>
    <w:p w:rsidR="00DC4620" w:rsidRPr="00DC4620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0" w:name="_Toc433813369"/>
      <w:r w:rsidRPr="00DC462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140"/>
    </w:p>
    <w:bookmarkEnd w:id="119"/>
    <w:bookmarkEnd w:id="120"/>
    <w:bookmarkEnd w:id="139"/>
    <w:p w:rsidR="00236F85" w:rsidRPr="000040A4" w:rsidRDefault="00236F85" w:rsidP="00236F85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207B4C" w:rsidRPr="00207B4C" w:rsidRDefault="00207B4C" w:rsidP="0020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0B7" w:rsidRDefault="00AD0385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41" w:name="_Toc433813372"/>
      <w:r w:rsidRPr="00AD038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 xml:space="preserve">Обращение через Портал государственных и муниципальных услуг Московской области без подписания </w:t>
      </w:r>
      <w:r w:rsidR="0002585A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Заявлен</w:t>
      </w:r>
      <w:r w:rsidRPr="00AD038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ия электронной подпись</w:t>
      </w:r>
      <w:bookmarkStart w:id="142" w:name="_Toc431376979"/>
      <w:bookmarkStart w:id="143" w:name="_Toc431380159"/>
      <w:bookmarkEnd w:id="24"/>
      <w:bookmarkEnd w:id="25"/>
      <w:bookmarkEnd w:id="26"/>
      <w:r w:rsidR="00C41CD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144" w:name="_Toc432417270"/>
      <w:bookmarkStart w:id="145" w:name="_Toc433022593"/>
      <w:bookmarkStart w:id="146" w:name="_Toc433123935"/>
      <w:bookmarkEnd w:id="75"/>
      <w:bookmarkEnd w:id="76"/>
      <w:bookmarkEnd w:id="141"/>
    </w:p>
    <w:p w:rsidR="00EE20B7" w:rsidRDefault="00EE20B7" w:rsidP="00EE20B7">
      <w:pPr>
        <w:pStyle w:val="a3"/>
        <w:keepNext/>
        <w:spacing w:before="240" w:after="6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500F22" w:rsidRPr="00EE20B7" w:rsidRDefault="000B45A8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47" w:name="_Toc433269105"/>
      <w:bookmarkStart w:id="148" w:name="_Toc433813373"/>
      <w:r w:rsidRPr="00EE20B7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AD0385" w:rsidRPr="00EE20B7">
        <w:rPr>
          <w:rFonts w:ascii="Times New Roman" w:hAnsi="Times New Roman" w:cs="Times New Roman"/>
          <w:sz w:val="28"/>
          <w:szCs w:val="28"/>
        </w:rPr>
        <w:t xml:space="preserve">аявитель подает предварительную заявку </w:t>
      </w:r>
      <w:proofErr w:type="gramStart"/>
      <w:r w:rsidR="00AD0385" w:rsidRPr="00EE20B7">
        <w:rPr>
          <w:rFonts w:ascii="Times New Roman" w:hAnsi="Times New Roman" w:cs="Times New Roman"/>
          <w:sz w:val="28"/>
          <w:szCs w:val="28"/>
        </w:rPr>
        <w:t>на оказание услуги пу</w:t>
      </w:r>
      <w:r w:rsidR="002F3A67" w:rsidRPr="00EE20B7">
        <w:rPr>
          <w:rFonts w:ascii="Times New Roman" w:hAnsi="Times New Roman" w:cs="Times New Roman"/>
          <w:sz w:val="28"/>
          <w:szCs w:val="28"/>
        </w:rPr>
        <w:t>тем заполнения формы</w:t>
      </w:r>
      <w:r w:rsidR="00CA3E55" w:rsidRPr="00EE20B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F3A67" w:rsidRPr="00EE20B7">
        <w:rPr>
          <w:rFonts w:ascii="Times New Roman" w:hAnsi="Times New Roman" w:cs="Times New Roman"/>
          <w:sz w:val="28"/>
          <w:szCs w:val="28"/>
        </w:rPr>
        <w:t xml:space="preserve"> </w:t>
      </w:r>
      <w:r w:rsidR="00B31139" w:rsidRPr="00EE20B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по социальной адаптации безработных граждан на рынке труда </w:t>
      </w:r>
      <w:r w:rsidR="002F3A67" w:rsidRPr="00EE20B7">
        <w:rPr>
          <w:rFonts w:ascii="Times New Roman" w:hAnsi="Times New Roman" w:cs="Times New Roman"/>
          <w:sz w:val="28"/>
          <w:szCs w:val="28"/>
        </w:rPr>
        <w:t xml:space="preserve">на </w:t>
      </w:r>
      <w:r w:rsidR="00DC4620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DC4620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DC4620" w:rsidRPr="00AC6BEB">
        <w:rPr>
          <w:rFonts w:ascii="Times New Roman" w:hAnsi="Times New Roman" w:cs="Times New Roman"/>
          <w:sz w:val="28"/>
          <w:szCs w:val="28"/>
        </w:rPr>
        <w:t>.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DC4620" w:rsidRPr="00AC6BEB">
        <w:rPr>
          <w:rFonts w:ascii="Times New Roman" w:hAnsi="Times New Roman" w:cs="Times New Roman"/>
          <w:sz w:val="28"/>
          <w:szCs w:val="28"/>
        </w:rPr>
        <w:t>.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142"/>
      <w:bookmarkEnd w:id="143"/>
      <w:bookmarkEnd w:id="144"/>
      <w:bookmarkEnd w:id="145"/>
      <w:r w:rsidR="0007505F" w:rsidRPr="00EE20B7">
        <w:rPr>
          <w:rFonts w:ascii="Times New Roman" w:hAnsi="Times New Roman" w:cs="Times New Roman"/>
          <w:sz w:val="28"/>
          <w:szCs w:val="28"/>
        </w:rPr>
        <w:t>.</w:t>
      </w:r>
      <w:bookmarkEnd w:id="146"/>
      <w:bookmarkEnd w:id="147"/>
      <w:bookmarkEnd w:id="148"/>
    </w:p>
    <w:p w:rsidR="00897ACF" w:rsidRDefault="00AD0385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9" w:name="_Toc431376980"/>
      <w:bookmarkStart w:id="150" w:name="_Toc431380160"/>
      <w:bookmarkStart w:id="151" w:name="_Toc432417271"/>
      <w:bookmarkStart w:id="152" w:name="_Toc433022594"/>
      <w:bookmarkStart w:id="153" w:name="_Toc433123936"/>
      <w:bookmarkStart w:id="154" w:name="_Toc433269106"/>
      <w:bookmarkStart w:id="155" w:name="_Toc433813374"/>
      <w:r w:rsidRPr="00AD0385">
        <w:rPr>
          <w:rFonts w:ascii="Times New Roman" w:hAnsi="Times New Roman" w:cs="Times New Roman"/>
          <w:sz w:val="28"/>
          <w:szCs w:val="28"/>
        </w:rPr>
        <w:t>Заявитель уведомляется о получении</w:t>
      </w:r>
      <w:r w:rsidR="002535E4">
        <w:rPr>
          <w:rFonts w:ascii="Times New Roman" w:hAnsi="Times New Roman" w:cs="Times New Roman"/>
          <w:sz w:val="28"/>
          <w:szCs w:val="28"/>
        </w:rPr>
        <w:t xml:space="preserve"> Заявления путем направления З</w:t>
      </w:r>
      <w:r w:rsidRPr="00AD0385">
        <w:rPr>
          <w:rFonts w:ascii="Times New Roman" w:hAnsi="Times New Roman" w:cs="Times New Roman"/>
          <w:sz w:val="28"/>
          <w:szCs w:val="28"/>
        </w:rPr>
        <w:t xml:space="preserve">аявителю сообщения в личном кабинете на Портале с указанием входящего регистрационного номера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D0385">
        <w:rPr>
          <w:rFonts w:ascii="Times New Roman" w:hAnsi="Times New Roman" w:cs="Times New Roman"/>
          <w:sz w:val="28"/>
          <w:szCs w:val="28"/>
        </w:rPr>
        <w:t xml:space="preserve">ия, даты получения </w:t>
      </w:r>
      <w:r w:rsidR="00D74D20"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AD0385">
        <w:rPr>
          <w:rFonts w:ascii="Times New Roman" w:hAnsi="Times New Roman" w:cs="Times New Roman"/>
          <w:sz w:val="28"/>
          <w:szCs w:val="28"/>
        </w:rPr>
        <w:t xml:space="preserve">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991DEF">
        <w:rPr>
          <w:rFonts w:ascii="Times New Roman" w:hAnsi="Times New Roman" w:cs="Times New Roman"/>
          <w:sz w:val="28"/>
          <w:szCs w:val="28"/>
        </w:rPr>
        <w:t>ия</w:t>
      </w:r>
      <w:r w:rsidRPr="00AD0385">
        <w:rPr>
          <w:rFonts w:ascii="Times New Roman" w:hAnsi="Times New Roman" w:cs="Times New Roman"/>
          <w:sz w:val="28"/>
          <w:szCs w:val="28"/>
        </w:rPr>
        <w:t>.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55297C" w:rsidRDefault="0055297C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6" w:name="_Toc433269107"/>
      <w:bookmarkStart w:id="157" w:name="_Toc433813375"/>
      <w:bookmarkStart w:id="158" w:name="_Toc432417272"/>
      <w:bookmarkStart w:id="159" w:name="_Toc433022595"/>
      <w:bookmarkStart w:id="160" w:name="_Toc433123937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156"/>
      <w:bookmarkEnd w:id="157"/>
    </w:p>
    <w:p w:rsidR="00667814" w:rsidRPr="00207B4C" w:rsidRDefault="00667814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1" w:name="_Toc433269108"/>
      <w:bookmarkStart w:id="162" w:name="_Toc433813376"/>
      <w:bookmarkStart w:id="163" w:name="_Toc433022596"/>
      <w:bookmarkStart w:id="164" w:name="_Toc433123938"/>
      <w:bookmarkEnd w:id="158"/>
      <w:bookmarkEnd w:id="159"/>
      <w:bookmarkEnd w:id="160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DC4620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207B4C">
        <w:rPr>
          <w:rFonts w:ascii="Times New Roman" w:hAnsi="Times New Roman" w:cs="Times New Roman"/>
          <w:sz w:val="28"/>
          <w:szCs w:val="28"/>
        </w:rPr>
        <w:t>.</w:t>
      </w:r>
      <w:bookmarkEnd w:id="161"/>
      <w:bookmarkEnd w:id="162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5" w:name="_Toc433269109"/>
      <w:bookmarkStart w:id="166" w:name="_Toc433813377"/>
      <w:r w:rsidRPr="00C149ED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65"/>
      <w:bookmarkEnd w:id="166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3269110"/>
      <w:bookmarkStart w:id="168" w:name="_Toc433813378"/>
      <w:r w:rsidRPr="00C149E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67"/>
      <w:bookmarkEnd w:id="168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9" w:name="_Toc433269111"/>
      <w:bookmarkStart w:id="170" w:name="_Toc433813379"/>
      <w:r w:rsidRPr="00C149E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69"/>
      <w:bookmarkEnd w:id="170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1" w:name="_Toc433269112"/>
      <w:bookmarkStart w:id="172" w:name="_Toc433813380"/>
      <w:r w:rsidRPr="00C149E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71"/>
      <w:bookmarkEnd w:id="172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3" w:name="_Toc433269113"/>
      <w:bookmarkStart w:id="174" w:name="_Toc433813381"/>
      <w:r w:rsidRPr="00C149ED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493626">
        <w:rPr>
          <w:rFonts w:ascii="Times New Roman" w:hAnsi="Times New Roman" w:cs="Times New Roman"/>
          <w:sz w:val="28"/>
          <w:szCs w:val="28"/>
        </w:rPr>
        <w:t>У</w:t>
      </w:r>
      <w:r w:rsidRPr="00C149ED">
        <w:rPr>
          <w:rFonts w:ascii="Times New Roman" w:hAnsi="Times New Roman" w:cs="Times New Roman"/>
          <w:sz w:val="28"/>
          <w:szCs w:val="28"/>
        </w:rPr>
        <w:t>слуги.</w:t>
      </w:r>
      <w:bookmarkEnd w:id="173"/>
      <w:bookmarkEnd w:id="174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5" w:name="_Toc433813382"/>
      <w:bookmarkStart w:id="176" w:name="_Toc433269116"/>
      <w:r w:rsidRPr="00DC462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75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7" w:name="_Toc433813383"/>
      <w:r w:rsidRPr="00DC462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77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8" w:name="_Toc433269118"/>
      <w:bookmarkStart w:id="179" w:name="_Toc433813384"/>
      <w:bookmarkEnd w:id="176"/>
      <w:r w:rsidRPr="00C149E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78"/>
      <w:bookmarkEnd w:id="179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0" w:name="_Toc433269119"/>
      <w:bookmarkStart w:id="181" w:name="_Toc433813385"/>
      <w:r w:rsidRPr="00C149E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80"/>
      <w:bookmarkEnd w:id="181"/>
      <w:r w:rsidRPr="00C1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2" w:name="_Toc433813386"/>
      <w:bookmarkStart w:id="183" w:name="_Toc433269120"/>
      <w:r w:rsidRPr="00DC462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82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4" w:name="_Toc433813387"/>
      <w:r w:rsidRPr="00DC462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184"/>
    </w:p>
    <w:bookmarkEnd w:id="163"/>
    <w:bookmarkEnd w:id="164"/>
    <w:bookmarkEnd w:id="183"/>
    <w:p w:rsidR="00236F85" w:rsidRPr="000040A4" w:rsidRDefault="00236F85" w:rsidP="00236F85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B31139" w:rsidRDefault="00B3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082" w:rsidRDefault="00547082" w:rsidP="00C14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47082" w:rsidSect="00030117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747F0" w:rsidRDefault="001747F0" w:rsidP="00D5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80" w:rsidRDefault="00645C96" w:rsidP="004A7080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5524">
        <w:rPr>
          <w:rFonts w:ascii="Times New Roman" w:hAnsi="Times New Roman" w:cs="Times New Roman"/>
          <w:sz w:val="28"/>
          <w:szCs w:val="28"/>
        </w:rPr>
        <w:t>10</w:t>
      </w:r>
      <w:r w:rsidR="00AD181E" w:rsidRPr="00AD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5A3E01" w:rsidP="004A708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D54279" w:rsidRPr="00AD181E" w:rsidRDefault="00D54279" w:rsidP="00AD1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1E" w:rsidRPr="00AD181E" w:rsidRDefault="00AD181E" w:rsidP="00AD18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85" w:name="_Toc427395114"/>
      <w:bookmarkStart w:id="186" w:name="_Toc433813390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185"/>
      <w:bookmarkEnd w:id="186"/>
    </w:p>
    <w:p w:rsidR="00AD181E" w:rsidRPr="00AD181E" w:rsidRDefault="00AD181E" w:rsidP="00AD18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81E" w:rsidRPr="00AD181E" w:rsidRDefault="00AD181E" w:rsidP="00AD181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87" w:name="_Toc427395115"/>
      <w:bookmarkStart w:id="188" w:name="_Toc432417283"/>
      <w:bookmarkStart w:id="189" w:name="_Toc433022614"/>
      <w:bookmarkStart w:id="190" w:name="_Toc433123956"/>
      <w:bookmarkStart w:id="191" w:name="_Toc433813391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выполнения административных действий при личном обращении Заявителя в </w:t>
      </w:r>
      <w:bookmarkEnd w:id="187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188"/>
      <w:bookmarkEnd w:id="189"/>
      <w:bookmarkEnd w:id="190"/>
      <w:bookmarkEnd w:id="191"/>
    </w:p>
    <w:p w:rsidR="00AD181E" w:rsidRPr="00AD181E" w:rsidRDefault="00AD181E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81E" w:rsidRPr="00AD181E" w:rsidRDefault="00AD181E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208" w:rsidRPr="00FE57F1" w:rsidRDefault="000B4208" w:rsidP="00FE57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/>
      </w:tblPr>
      <w:tblGrid>
        <w:gridCol w:w="2235"/>
        <w:gridCol w:w="3118"/>
        <w:gridCol w:w="1986"/>
        <w:gridCol w:w="7080"/>
        <w:gridCol w:w="85"/>
        <w:gridCol w:w="63"/>
      </w:tblGrid>
      <w:tr w:rsidR="00AD181E" w:rsidRPr="00AD181E" w:rsidTr="00024692">
        <w:trPr>
          <w:gridAfter w:val="1"/>
          <w:wAfter w:w="63" w:type="dxa"/>
        </w:trPr>
        <w:tc>
          <w:tcPr>
            <w:tcW w:w="2235" w:type="dxa"/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165" w:type="dxa"/>
            <w:gridSpan w:val="2"/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1E221F" w:rsidRPr="00AD181E" w:rsidTr="009C40AF">
        <w:trPr>
          <w:gridAfter w:val="1"/>
          <w:wAfter w:w="63" w:type="dxa"/>
          <w:trHeight w:val="846"/>
        </w:trPr>
        <w:tc>
          <w:tcPr>
            <w:tcW w:w="2235" w:type="dxa"/>
            <w:vMerge w:val="restart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E221F" w:rsidRPr="00FE57F1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1E221F" w:rsidRPr="001E221F" w:rsidRDefault="001E221F" w:rsidP="00DD2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221F">
              <w:rPr>
                <w:sz w:val="28"/>
                <w:szCs w:val="28"/>
              </w:rPr>
              <w:t xml:space="preserve">ри индивидуальной форме предоставления - не должен превышать 8 часов без учета времени </w:t>
            </w:r>
            <w:r w:rsidRPr="001E221F">
              <w:rPr>
                <w:sz w:val="28"/>
                <w:szCs w:val="28"/>
              </w:rPr>
              <w:lastRenderedPageBreak/>
              <w:t>тестирования (анкетирования) Заявителя;</w:t>
            </w:r>
          </w:p>
          <w:p w:rsidR="001E221F" w:rsidRPr="00AD181E" w:rsidRDefault="001E221F" w:rsidP="001E2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221F">
              <w:rPr>
                <w:sz w:val="28"/>
                <w:szCs w:val="28"/>
              </w:rPr>
              <w:t>при групповой форме предоставления - не должен превышать 32 часов без учета времени тестирования (анкетирования) Заявителей.</w:t>
            </w:r>
          </w:p>
        </w:tc>
        <w:tc>
          <w:tcPr>
            <w:tcW w:w="7165" w:type="dxa"/>
            <w:gridSpan w:val="2"/>
          </w:tcPr>
          <w:p w:rsidR="001E221F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Установление соответствия личности Заявителя документу, удостоверяющему личность: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Документ проверяется на соответствие требованиям, указанным </w:t>
            </w:r>
            <w:r w:rsidRPr="009266CE">
              <w:rPr>
                <w:sz w:val="28"/>
                <w:szCs w:val="28"/>
              </w:rPr>
              <w:t xml:space="preserve">в приложении № </w:t>
            </w:r>
            <w:r>
              <w:rPr>
                <w:sz w:val="28"/>
                <w:szCs w:val="28"/>
              </w:rPr>
              <w:t>3</w:t>
            </w:r>
            <w:r w:rsidRPr="00AD181E">
              <w:rPr>
                <w:sz w:val="28"/>
                <w:szCs w:val="28"/>
              </w:rPr>
              <w:t xml:space="preserve"> к Регламенту;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 случае несоответствия документа требованиям или е</w:t>
            </w:r>
            <w:r>
              <w:rPr>
                <w:sz w:val="28"/>
                <w:szCs w:val="28"/>
              </w:rPr>
              <w:t>го отсутствия – информирование З</w:t>
            </w:r>
            <w:r w:rsidRPr="00AD181E">
              <w:rPr>
                <w:sz w:val="28"/>
                <w:szCs w:val="28"/>
              </w:rPr>
              <w:t xml:space="preserve">аявителя о необходимости предъявления документа для предоставления Услуги и предложение обратиться после </w:t>
            </w:r>
            <w:r w:rsidRPr="00AD181E">
              <w:rPr>
                <w:sz w:val="28"/>
                <w:szCs w:val="28"/>
              </w:rPr>
              <w:lastRenderedPageBreak/>
              <w:t>приведения документа в соответствие с требованиями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Проверка соответствия даты и времени обращения </w:t>
            </w:r>
            <w:proofErr w:type="gramStart"/>
            <w:r w:rsidRPr="00AD181E">
              <w:rPr>
                <w:sz w:val="28"/>
                <w:szCs w:val="28"/>
              </w:rPr>
              <w:t>указанным</w:t>
            </w:r>
            <w:proofErr w:type="gramEnd"/>
            <w:r w:rsidRPr="00AD181E">
              <w:rPr>
                <w:sz w:val="28"/>
                <w:szCs w:val="28"/>
              </w:rPr>
              <w:t xml:space="preserve"> в  журнале учета Заявлений.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191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Поиск сведений о Заявителе в </w:t>
            </w:r>
            <w:r w:rsidRPr="00CC4443">
              <w:rPr>
                <w:sz w:val="28"/>
                <w:szCs w:val="28"/>
              </w:rPr>
              <w:t>регистре получателей государственных услуг в сфере занятости населения (далее – Регистр)</w:t>
            </w:r>
            <w:r w:rsidRPr="00AD181E">
              <w:rPr>
                <w:sz w:val="28"/>
                <w:szCs w:val="28"/>
              </w:rPr>
              <w:t>, нахождение соответствующих бланков учетной документации в электронном виде</w:t>
            </w:r>
            <w:r>
              <w:rPr>
                <w:sz w:val="28"/>
                <w:szCs w:val="28"/>
              </w:rPr>
              <w:t xml:space="preserve"> и сверка сведений о Заявителе </w:t>
            </w:r>
            <w:r w:rsidRPr="00AD181E">
              <w:rPr>
                <w:sz w:val="28"/>
                <w:szCs w:val="28"/>
              </w:rPr>
              <w:t>со сведениями, содержащимися в Регистре.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FE5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E57F1">
              <w:rPr>
                <w:sz w:val="28"/>
                <w:szCs w:val="28"/>
              </w:rPr>
              <w:t xml:space="preserve">При наличии оснований для отказа </w:t>
            </w:r>
            <w:r>
              <w:rPr>
                <w:sz w:val="28"/>
                <w:szCs w:val="28"/>
              </w:rPr>
              <w:t>п</w:t>
            </w:r>
            <w:r w:rsidRPr="00AD181E">
              <w:rPr>
                <w:sz w:val="28"/>
                <w:szCs w:val="28"/>
              </w:rPr>
              <w:t>одготовка проекта решения об отказе с обоснованием причин отказа в предоставлении</w:t>
            </w:r>
            <w:proofErr w:type="gramEnd"/>
            <w:r w:rsidRPr="00AD181E">
              <w:rPr>
                <w:sz w:val="28"/>
                <w:szCs w:val="28"/>
              </w:rPr>
              <w:t xml:space="preserve"> Услу</w:t>
            </w:r>
            <w:r>
              <w:rPr>
                <w:sz w:val="28"/>
                <w:szCs w:val="28"/>
              </w:rPr>
              <w:t>ги, подписание его у директора Ц</w:t>
            </w:r>
            <w:r w:rsidRPr="00AD181E">
              <w:rPr>
                <w:sz w:val="28"/>
                <w:szCs w:val="28"/>
              </w:rPr>
              <w:t>ентра занятости и выдача Заявителю.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32CCF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732CCF">
              <w:rPr>
                <w:sz w:val="28"/>
                <w:szCs w:val="28"/>
              </w:rPr>
              <w:t xml:space="preserve"> о порядке предоставления </w:t>
            </w:r>
            <w:r>
              <w:rPr>
                <w:sz w:val="28"/>
                <w:szCs w:val="28"/>
              </w:rPr>
              <w:t>У</w:t>
            </w:r>
            <w:r w:rsidRPr="00732CCF">
              <w:rPr>
                <w:sz w:val="28"/>
                <w:szCs w:val="28"/>
              </w:rPr>
              <w:t>слуги, формах и графике ее предоставления, на</w:t>
            </w:r>
            <w:r>
              <w:rPr>
                <w:sz w:val="28"/>
                <w:szCs w:val="28"/>
              </w:rPr>
              <w:t>правлениях социальной адаптации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BD6C3A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E221F" w:rsidRPr="00FE57F1" w:rsidRDefault="001E221F" w:rsidP="00BD6C3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 xml:space="preserve">Предложение Заявителю пройти тестирование (анкетирование) по методикам, используемым при социальной адаптации </w:t>
            </w:r>
            <w:r w:rsidRPr="000B4208">
              <w:rPr>
                <w:sz w:val="28"/>
                <w:szCs w:val="28"/>
              </w:rPr>
              <w:lastRenderedPageBreak/>
              <w:t>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Услуги</w:t>
            </w:r>
            <w:r>
              <w:rPr>
                <w:sz w:val="28"/>
                <w:szCs w:val="28"/>
              </w:rPr>
              <w:t xml:space="preserve"> (групповая или индивидуальная)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0B4208" w:rsidRDefault="001E221F" w:rsidP="000B42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>Предложение Заявителю пройти тестирование (анкетирование) по методикам, используемым при социальной адаптации безработных граждан с целью формирования тематики и планов проведения занятий.</w:t>
            </w:r>
          </w:p>
          <w:p w:rsidR="001E221F" w:rsidRDefault="001E221F" w:rsidP="000B42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>Предложение Заявителю выбрать способ проведения тестирования (с использованием соответствующего программного обеспечения или в письменной форме).</w:t>
            </w:r>
          </w:p>
          <w:p w:rsidR="001E221F" w:rsidRPr="00E631E3" w:rsidRDefault="001E221F" w:rsidP="00E631E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Выбор З</w:t>
            </w:r>
            <w:r w:rsidRPr="00AD181E">
              <w:rPr>
                <w:sz w:val="28"/>
              </w:rPr>
              <w:t>аявител</w:t>
            </w:r>
            <w:r>
              <w:rPr>
                <w:sz w:val="28"/>
              </w:rPr>
              <w:t xml:space="preserve">ем формы предоставления Услуги </w:t>
            </w:r>
            <w:r>
              <w:rPr>
                <w:sz w:val="28"/>
                <w:szCs w:val="28"/>
              </w:rPr>
              <w:t>(групповая или индивидуальная)</w:t>
            </w:r>
            <w:r>
              <w:rPr>
                <w:sz w:val="28"/>
              </w:rPr>
              <w:t>.</w:t>
            </w:r>
          </w:p>
        </w:tc>
      </w:tr>
      <w:tr w:rsidR="001E221F" w:rsidRPr="00AD181E" w:rsidTr="00024692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Проведение тестирования (анкетирования) по методикам с учетом выбора Заявителем формы его проведения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Проведение тестирования (анкетирования) с учетом выбора Заявителем формы его проведения.</w:t>
            </w:r>
          </w:p>
          <w:p w:rsidR="001E221F" w:rsidRPr="00E631E3" w:rsidRDefault="001E221F" w:rsidP="00E631E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0F5836">
              <w:rPr>
                <w:sz w:val="28"/>
              </w:rPr>
              <w:t>Отбор методик для проведения тестирования (анкетирования) осуществляется по следующим критериям: результативность, надежность, прогностическая (информативная) ценность, наличие инновационных форм, методов и подходов, возможность интеграции и сопряжения с другими применяемыми методиками, соответствие стандартам процедур обследования и обработки данных, оптимальность временных затрат обработки и достижения результатов, возможность применения электронных версий.</w:t>
            </w:r>
          </w:p>
        </w:tc>
      </w:tr>
      <w:tr w:rsidR="001E221F" w:rsidRPr="00AD181E" w:rsidTr="00024692">
        <w:trPr>
          <w:gridAfter w:val="2"/>
          <w:wAfter w:w="148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Обработка</w:t>
            </w:r>
            <w:r w:rsidRPr="00FE57F1">
              <w:rPr>
                <w:sz w:val="28"/>
              </w:rPr>
              <w:t xml:space="preserve"> материалов тестирования </w:t>
            </w:r>
            <w:r w:rsidRPr="00FE57F1">
              <w:rPr>
                <w:sz w:val="28"/>
              </w:rPr>
              <w:lastRenderedPageBreak/>
              <w:t>(анкетирования) Заявителя, анализ результатов тестирования (анкетирования) и формирование тематики и планов проведения занятий по социальной адаптации.</w:t>
            </w:r>
          </w:p>
        </w:tc>
        <w:tc>
          <w:tcPr>
            <w:tcW w:w="1986" w:type="dxa"/>
            <w:vMerge/>
          </w:tcPr>
          <w:p w:rsidR="001E221F" w:rsidRPr="00AD181E" w:rsidRDefault="001E221F" w:rsidP="00BD6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1E221F" w:rsidRDefault="001E221F" w:rsidP="00BD6C3A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732CCF">
              <w:rPr>
                <w:sz w:val="28"/>
              </w:rPr>
              <w:t xml:space="preserve">бработка материалов тестирования (анкетирования) </w:t>
            </w:r>
            <w:r>
              <w:rPr>
                <w:sz w:val="28"/>
              </w:rPr>
              <w:t>Заявителя</w:t>
            </w:r>
            <w:r w:rsidRPr="00732CCF">
              <w:rPr>
                <w:sz w:val="28"/>
              </w:rPr>
              <w:t>, анализ результатов тестирования (анкетирования)</w:t>
            </w:r>
            <w:r>
              <w:rPr>
                <w:sz w:val="28"/>
              </w:rPr>
              <w:t>.</w:t>
            </w:r>
          </w:p>
          <w:p w:rsidR="001E221F" w:rsidRPr="00E631E3" w:rsidRDefault="001E221F" w:rsidP="00E631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E631E3">
              <w:rPr>
                <w:sz w:val="28"/>
                <w:szCs w:val="28"/>
              </w:rPr>
              <w:t xml:space="preserve">ормирование тематики и планов </w:t>
            </w:r>
            <w:r>
              <w:rPr>
                <w:sz w:val="28"/>
                <w:szCs w:val="28"/>
              </w:rPr>
              <w:t xml:space="preserve">проведения занятий </w:t>
            </w:r>
            <w:r w:rsidRPr="00E631E3">
              <w:rPr>
                <w:sz w:val="28"/>
                <w:szCs w:val="28"/>
              </w:rPr>
              <w:t>по социальной адаптации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услуги.</w:t>
            </w:r>
          </w:p>
          <w:p w:rsidR="001E221F" w:rsidRPr="0019102D" w:rsidRDefault="001E221F" w:rsidP="00E631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024692">
        <w:trPr>
          <w:gridAfter w:val="2"/>
          <w:wAfter w:w="148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D156D9">
              <w:rPr>
                <w:sz w:val="28"/>
                <w:szCs w:val="28"/>
              </w:rPr>
              <w:t xml:space="preserve"> результатов тестирования (анкетирования) и выявление основных причин, по которым </w:t>
            </w:r>
            <w:r>
              <w:rPr>
                <w:sz w:val="28"/>
                <w:szCs w:val="28"/>
              </w:rPr>
              <w:t>Заявитель</w:t>
            </w:r>
            <w:r w:rsidRPr="00D156D9">
              <w:rPr>
                <w:sz w:val="28"/>
                <w:szCs w:val="28"/>
              </w:rPr>
              <w:t xml:space="preserve"> испытывает трудности в поиске подх</w:t>
            </w:r>
            <w:r>
              <w:rPr>
                <w:sz w:val="28"/>
                <w:szCs w:val="28"/>
              </w:rPr>
              <w:t>одящей работы и трудоустройстве.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1E221F" w:rsidRPr="00AD181E" w:rsidRDefault="001E221F" w:rsidP="00FE57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56D9">
              <w:rPr>
                <w:sz w:val="28"/>
                <w:szCs w:val="28"/>
              </w:rPr>
              <w:t xml:space="preserve">огласование с </w:t>
            </w:r>
            <w:r>
              <w:rPr>
                <w:sz w:val="28"/>
                <w:szCs w:val="28"/>
              </w:rPr>
              <w:t>Заявителем</w:t>
            </w:r>
            <w:r w:rsidRPr="00D156D9">
              <w:rPr>
                <w:sz w:val="28"/>
                <w:szCs w:val="28"/>
              </w:rPr>
              <w:t xml:space="preserve"> направлений социальной адаптации, включая план проведения занятий по социальной адаптации с учетом выявленных проблем, индивидуальных </w:t>
            </w:r>
            <w:r w:rsidRPr="00D156D9">
              <w:rPr>
                <w:sz w:val="28"/>
                <w:szCs w:val="28"/>
              </w:rPr>
              <w:lastRenderedPageBreak/>
              <w:t xml:space="preserve">особенностей и ограничений жизнедеятельности </w:t>
            </w:r>
            <w:r>
              <w:rPr>
                <w:sz w:val="28"/>
                <w:szCs w:val="28"/>
              </w:rPr>
              <w:t>Заявителя</w:t>
            </w:r>
            <w:r w:rsidRPr="00D156D9">
              <w:rPr>
                <w:sz w:val="28"/>
                <w:szCs w:val="28"/>
              </w:rPr>
              <w:t xml:space="preserve"> и выбранной им формы предос</w:t>
            </w:r>
            <w:r>
              <w:rPr>
                <w:sz w:val="28"/>
                <w:szCs w:val="28"/>
              </w:rPr>
              <w:t>тавления Услуги</w:t>
            </w:r>
          </w:p>
        </w:tc>
        <w:tc>
          <w:tcPr>
            <w:tcW w:w="1986" w:type="dxa"/>
            <w:vMerge/>
          </w:tcPr>
          <w:p w:rsidR="001E221F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E631E3" w:rsidRDefault="001E221F" w:rsidP="009C40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631E3">
              <w:rPr>
                <w:sz w:val="28"/>
                <w:szCs w:val="28"/>
              </w:rPr>
              <w:t>Согласование даты и времени начала занятий по индивидуальной форме в случае выбора Заявителем индивидуальной формы проведения занятий.</w:t>
            </w:r>
          </w:p>
          <w:p w:rsidR="001E221F" w:rsidRPr="00E631E3" w:rsidRDefault="001E221F" w:rsidP="009C40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631E3">
              <w:rPr>
                <w:sz w:val="28"/>
                <w:szCs w:val="28"/>
              </w:rPr>
              <w:t>Информирование  Заявителя о необходимости уведомить Центр занятости в случае невозможности участия в занятиях.</w:t>
            </w:r>
          </w:p>
          <w:p w:rsidR="001E221F" w:rsidRPr="00AD181E" w:rsidRDefault="001E221F" w:rsidP="009C40A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E631E3">
              <w:rPr>
                <w:sz w:val="28"/>
                <w:szCs w:val="28"/>
              </w:rPr>
              <w:t xml:space="preserve">Уточнение у Заявителя желаемого способа получения информации о дате и времени начала занятий по групповой форме в случае выбора Заявителем групповой </w:t>
            </w:r>
            <w:r w:rsidRPr="00E631E3">
              <w:rPr>
                <w:sz w:val="28"/>
                <w:szCs w:val="28"/>
              </w:rPr>
              <w:lastRenderedPageBreak/>
              <w:t>формы проведения занятий.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5A149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>Заявителя</w:t>
            </w:r>
            <w:r w:rsidRPr="00D156D9">
              <w:rPr>
                <w:sz w:val="28"/>
                <w:szCs w:val="28"/>
              </w:rPr>
              <w:t xml:space="preserve"> методам и способам поиска работы, технологии поиска работы, обсуждение оптимальных действий при поиске подх</w:t>
            </w:r>
            <w:r>
              <w:rPr>
                <w:sz w:val="28"/>
                <w:szCs w:val="28"/>
              </w:rPr>
              <w:t>одящей работы и трудоустройстве</w:t>
            </w:r>
            <w:r w:rsidRPr="005A1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Обучение проходит с использованием специализированных обучающих технологий, тренинговых упражнений, видеотренингов, методов, направленных на повышение трудовой мотивации, укрепление уверенности в себе, технологии самостоятельного поиска работы.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В процессе обучения осуществляется: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- знакомство Заявителя с техникой, методами и способами поиска работы с использованием банка вакансий и работодателей, с использованием средств мас</w:t>
            </w:r>
            <w:r>
              <w:rPr>
                <w:sz w:val="28"/>
              </w:rPr>
              <w:t>совой информации, сети Интернет,</w:t>
            </w:r>
            <w:r w:rsidRPr="00AD181E">
              <w:rPr>
                <w:sz w:val="28"/>
              </w:rPr>
              <w:t xml:space="preserve"> путем прямого обращения к работодателям, путем обращения в организации по содействию в трудоустройстве населе</w:t>
            </w:r>
            <w:r>
              <w:rPr>
                <w:sz w:val="28"/>
              </w:rPr>
              <w:t>ния, путем обращения к знакомым,</w:t>
            </w:r>
            <w:r w:rsidRPr="00AD181E">
              <w:rPr>
                <w:sz w:val="28"/>
              </w:rPr>
              <w:t xml:space="preserve"> путем размещения или рассылки резюме, с использованием других возможных способов;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- оказание помощи в овладении технологией поиска работы;</w:t>
            </w:r>
          </w:p>
          <w:p w:rsidR="001E221F" w:rsidRPr="00AD181E" w:rsidRDefault="001E221F" w:rsidP="009C40A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 xml:space="preserve">- </w:t>
            </w:r>
            <w:r>
              <w:rPr>
                <w:sz w:val="28"/>
              </w:rPr>
              <w:t>уточнение</w:t>
            </w:r>
            <w:r w:rsidRPr="00AD181E">
              <w:rPr>
                <w:sz w:val="28"/>
              </w:rPr>
              <w:t xml:space="preserve"> у Заявителя, какими из возможных методов и способов поиска работы он пользуется, и </w:t>
            </w:r>
            <w:r>
              <w:rPr>
                <w:sz w:val="28"/>
              </w:rPr>
              <w:t>каковы результаты его действий.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9C40A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 xml:space="preserve">Обучение </w:t>
            </w:r>
            <w:proofErr w:type="gramStart"/>
            <w:r w:rsidRPr="009C40AF">
              <w:rPr>
                <w:sz w:val="28"/>
                <w:szCs w:val="28"/>
              </w:rPr>
              <w:lastRenderedPageBreak/>
              <w:t>Заявителя технологии составления индивидуального плана самостоятельного поиска работы</w:t>
            </w:r>
            <w:proofErr w:type="gramEnd"/>
            <w:r w:rsidRPr="009C40AF">
              <w:rPr>
                <w:sz w:val="28"/>
                <w:szCs w:val="28"/>
              </w:rPr>
              <w:t xml:space="preserve"> с указанием мероприятий по поиску работы, их целей и результатов.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F203BB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9C40AF">
              <w:rPr>
                <w:sz w:val="28"/>
              </w:rPr>
              <w:t xml:space="preserve">оставление индивидуального плана </w:t>
            </w:r>
            <w:r w:rsidRPr="009C40AF">
              <w:rPr>
                <w:sz w:val="28"/>
              </w:rPr>
              <w:lastRenderedPageBreak/>
              <w:t>самостоятельного поиска работы с указанием мероприятий по поиску работы, их целей и результатов (далее – план поиска работы). План поиска работы оформляется в соо</w:t>
            </w:r>
            <w:r w:rsidR="005316AC">
              <w:rPr>
                <w:sz w:val="28"/>
              </w:rPr>
              <w:t>тветствии с п</w:t>
            </w:r>
            <w:r w:rsidRPr="009C40AF">
              <w:rPr>
                <w:sz w:val="28"/>
              </w:rPr>
              <w:t>риложением № 8 к Регламенту.</w:t>
            </w:r>
          </w:p>
        </w:tc>
      </w:tr>
      <w:tr w:rsidR="001E221F" w:rsidRPr="00AD181E" w:rsidTr="009C40AF">
        <w:trPr>
          <w:trHeight w:val="2576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D181E">
            <w:pPr>
              <w:ind w:left="67"/>
              <w:contextualSpacing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>Фиксация результата проведения занятия в Регистре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9C40AF">
            <w:pPr>
              <w:tabs>
                <w:tab w:val="left" w:pos="2450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Выявление степени усвоения полученных знаний и навыков.</w:t>
            </w:r>
          </w:p>
          <w:p w:rsidR="001E221F" w:rsidRPr="00AD181E" w:rsidRDefault="001E221F" w:rsidP="00AD181E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Выяснение у Заявителя его предложений и пожеланий по плану проведения дальнейших занятий.</w:t>
            </w:r>
          </w:p>
          <w:p w:rsidR="001E221F" w:rsidRPr="00AD181E" w:rsidRDefault="001E221F" w:rsidP="00AD181E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Заявителя о времени и дате проведения следующего занятия.</w:t>
            </w:r>
          </w:p>
          <w:p w:rsidR="001E221F" w:rsidRPr="00AD181E" w:rsidRDefault="001E221F" w:rsidP="009C40AF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отражать  знания и навыки, полученные Заявителем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9C40A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 xml:space="preserve">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</w:t>
            </w:r>
            <w:r w:rsidRPr="009C40AF">
              <w:rPr>
                <w:sz w:val="28"/>
                <w:szCs w:val="28"/>
              </w:rPr>
              <w:lastRenderedPageBreak/>
              <w:t>работы.</w:t>
            </w:r>
          </w:p>
          <w:p w:rsidR="001E221F" w:rsidRPr="00AD181E" w:rsidRDefault="001E221F" w:rsidP="00C83A3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C83A35" w:rsidRDefault="001E221F" w:rsidP="00C83A3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5239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523980">
              <w:rPr>
                <w:sz w:val="28"/>
                <w:szCs w:val="28"/>
              </w:rPr>
              <w:t>Обучение Заявителя технологии составления резюме, составление резюме, обсуждение резюме и направление его работодателю (с согласия Заявителя).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 Заявителя о структуре резюме, порядке его составления, приемах коррекции профессиональных и личностных качеств с учетом требований работодателей к кандидатурам работников.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составление резюме.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В случае согласия </w:t>
            </w:r>
            <w:r>
              <w:rPr>
                <w:sz w:val="28"/>
                <w:szCs w:val="28"/>
              </w:rPr>
              <w:t xml:space="preserve">- </w:t>
            </w:r>
            <w:r w:rsidRPr="00AD181E">
              <w:rPr>
                <w:sz w:val="28"/>
                <w:szCs w:val="28"/>
              </w:rPr>
              <w:t>составление Заявителем резюме.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Обсуждение составленного резюме, в которое Заявитель при необходимости вносит изменения и дополнения, связанные с представлением информации о нем как претенденте на замещение свободного рабочего места (вакантной должности), обладающем профессионально важными качествами, соответствующими требованиям работодателя к кандидатуре работника.</w:t>
            </w:r>
          </w:p>
        </w:tc>
      </w:tr>
      <w:tr w:rsidR="001E221F" w:rsidRPr="00AD181E" w:rsidTr="00AB092A">
        <w:trPr>
          <w:trHeight w:val="3922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DC6D80" w:rsidRDefault="001E221F" w:rsidP="00DC6D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ab/>
              <w:t>Обучение Заявителя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Предложение ознакомиться с банком вакансий и работодателей, подобрать вариант подходящей работы, провести собеседование с работодателем (по телефону) и направить ему </w:t>
            </w:r>
            <w:r>
              <w:rPr>
                <w:sz w:val="28"/>
                <w:szCs w:val="28"/>
              </w:rPr>
              <w:t>свое резюме. В случае согласия З</w:t>
            </w:r>
            <w:r w:rsidRPr="00AD181E">
              <w:rPr>
                <w:sz w:val="28"/>
                <w:szCs w:val="28"/>
              </w:rPr>
              <w:t>аявитель осуществляет указанные действия.</w:t>
            </w:r>
          </w:p>
          <w:p w:rsidR="001E221F" w:rsidRPr="00AD181E" w:rsidRDefault="001E221F" w:rsidP="00AB092A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Обсуждение результатов собеседования, в ходе которого необходимо содействовать формированию у Заявителя навыков ведения переговоров с работодателем по телефону и при непосредственном контакте.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B092A" w:rsidRDefault="001E221F" w:rsidP="00AB092A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2450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Выявление степени усвоения полученных знаний и навыков.</w:t>
            </w:r>
          </w:p>
          <w:p w:rsidR="001E221F" w:rsidRDefault="001E221F" w:rsidP="00AB092A">
            <w:pPr>
              <w:tabs>
                <w:tab w:val="left" w:pos="2450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Заявителя о времени и дате проведения следующего занятия.</w:t>
            </w:r>
          </w:p>
          <w:p w:rsidR="001E221F" w:rsidRPr="00AD181E" w:rsidRDefault="001E221F" w:rsidP="00AB092A">
            <w:pPr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отражать знания и навыки, полученные Заявителем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DC6D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>Проведение тренинга (видеотренинга с согласия Заявителя) по собеседованию с работодателем и обсуждение его результатов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1461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осуществление</w:t>
            </w:r>
            <w:r w:rsidRPr="00AD181E">
              <w:t xml:space="preserve"> </w:t>
            </w:r>
            <w:r w:rsidRPr="00AD181E">
              <w:rPr>
                <w:sz w:val="28"/>
                <w:szCs w:val="28"/>
              </w:rPr>
              <w:t>видео- или аудиозаписи во время проведения занятия.</w:t>
            </w:r>
          </w:p>
          <w:p w:rsidR="001E221F" w:rsidRPr="00AD181E" w:rsidRDefault="001E221F" w:rsidP="00AB092A">
            <w:pPr>
              <w:tabs>
                <w:tab w:val="left" w:pos="1461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Проведение тренинга или "деловой игры", в ходе которой отрабатывается техника собеседования, ведения деловых переговоров, самопрезентации, ориентации на психологические особенности собеседника.</w:t>
            </w:r>
          </w:p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Подведение итогов тренинга или "деловой игры".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B092A" w:rsidRDefault="001E221F" w:rsidP="00AB092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</w:t>
            </w:r>
            <w:r w:rsidRPr="00D156D9">
              <w:rPr>
                <w:sz w:val="28"/>
                <w:szCs w:val="28"/>
              </w:rPr>
              <w:lastRenderedPageBreak/>
              <w:t>адаптации работодателя и обсуждение результатов собеседован</w:t>
            </w:r>
            <w:r>
              <w:rPr>
                <w:sz w:val="28"/>
                <w:szCs w:val="28"/>
              </w:rPr>
              <w:t>ия.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149F">
              <w:rPr>
                <w:sz w:val="28"/>
                <w:szCs w:val="28"/>
              </w:rPr>
              <w:t>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</w:t>
            </w:r>
            <w:r>
              <w:rPr>
                <w:sz w:val="28"/>
                <w:szCs w:val="28"/>
              </w:rPr>
              <w:t>дение результатов собеседования.</w:t>
            </w:r>
          </w:p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Демонстрация и обсуждение видео- или аудиозаписи проведенного</w:t>
            </w:r>
            <w:r w:rsidRPr="00AD181E">
              <w:t xml:space="preserve"> </w:t>
            </w:r>
            <w:r w:rsidRPr="00AD181E">
              <w:rPr>
                <w:sz w:val="28"/>
                <w:szCs w:val="28"/>
              </w:rPr>
              <w:t>тренинга или "деловой игры" (если они осуществлялись).</w:t>
            </w:r>
          </w:p>
          <w:p w:rsidR="001E221F" w:rsidRPr="00AD181E" w:rsidRDefault="001E221F" w:rsidP="005A149F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B092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AB092A">
              <w:rPr>
                <w:sz w:val="28"/>
                <w:szCs w:val="28"/>
              </w:rPr>
              <w:t>Подготовка рекомендаций по совершенствованию навыков делового общения и проведения собеседований с работодателем.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D181E">
            <w:pPr>
              <w:ind w:left="67"/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DD2EA7" w:rsidRDefault="001E221F" w:rsidP="005A149F">
            <w:pPr>
              <w:jc w:val="both"/>
              <w:rPr>
                <w:sz w:val="28"/>
                <w:szCs w:val="28"/>
              </w:rPr>
            </w:pPr>
            <w:r w:rsidRPr="00C46F8A">
              <w:rPr>
                <w:sz w:val="28"/>
                <w:szCs w:val="28"/>
              </w:rPr>
              <w:t>Выявление степени усвоения полученных знаний и навыков делового общения и проведения собеседований с работодателем и выработка рекомендаций по их использованию при прохождении собеседования.</w:t>
            </w:r>
          </w:p>
          <w:p w:rsidR="001E221F" w:rsidRPr="00AD181E" w:rsidRDefault="001E221F" w:rsidP="005A149F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</w:t>
            </w:r>
            <w:r>
              <w:rPr>
                <w:sz w:val="28"/>
                <w:szCs w:val="28"/>
              </w:rPr>
              <w:t>ь  знания и навыки, полученные З</w:t>
            </w:r>
            <w:r w:rsidRPr="00AD181E">
              <w:rPr>
                <w:sz w:val="28"/>
                <w:szCs w:val="28"/>
              </w:rPr>
              <w:t>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19102D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>Обсуждение вопросов формирования делового имиджа, обучение методам самопрезентации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 w:val="restart"/>
          </w:tcPr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осуществление видео- или аудиозаписи во время проведения занятия.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Проведение тренинга или "деловой игры", в ходе которой происходит отработка стиля поведения, формирования делового имиджа и уверенности в себе, обсуждение выполнения профессиональных обязанностей, позитивных факторов личности работающего человека.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Подведение итогов тренинга или "деловой игры".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lastRenderedPageBreak/>
              <w:t>Демонстрация и обсуждение видео- или аудиозаписи проведенного тренинга или "деловой игры" (если они осуществлялись).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ab/>
              <w:t xml:space="preserve">Подготовка рекомендаций по совершенствованию Заявителем навыков </w:t>
            </w:r>
            <w:r w:rsidRPr="007C6608">
              <w:rPr>
                <w:sz w:val="28"/>
                <w:szCs w:val="28"/>
              </w:rPr>
              <w:lastRenderedPageBreak/>
              <w:t>самопрезентации.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7C6608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>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02469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Проведение тестирования (анкетирования) Заявителя по окончании занятий по социальной адаптации, обработка результатов тестирования (анкетирования).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024692" w:rsidRDefault="001E221F" w:rsidP="00024692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Выявление степени усвоения полученных знаний и навыков делового общения и проведения собеседований с работодателем и выработка рекомендаций по их использованию при прохождении собеседования.</w:t>
            </w:r>
          </w:p>
          <w:p w:rsidR="001E221F" w:rsidRPr="00AD181E" w:rsidRDefault="001E221F" w:rsidP="00024692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19102D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 xml:space="preserve">Обсуждение с Заявителем вопросов, которые носят индивидуальный (личный) характер, в том числе в </w:t>
            </w:r>
            <w:r w:rsidRPr="00024692">
              <w:rPr>
                <w:sz w:val="28"/>
                <w:szCs w:val="28"/>
              </w:rPr>
              <w:lastRenderedPageBreak/>
              <w:t>индивидуальном порядке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02469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Услуги.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EB573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CC0EA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CC0EA2">
              <w:rPr>
                <w:sz w:val="28"/>
                <w:szCs w:val="28"/>
              </w:rPr>
              <w:t>Выдача заключения о предоставлении Услуги Заявителю, приобщение к личному делу получателя государственных услуг второго экземпляра заключения о предоставлении Услуги.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Оформление результата предоставления Услуги в виде Заключения в соответствии с пунктом 5.1.</w:t>
            </w:r>
            <w:r>
              <w:rPr>
                <w:sz w:val="28"/>
                <w:szCs w:val="28"/>
              </w:rPr>
              <w:t xml:space="preserve"> настоящего Регламента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Печать Заключения в двух экземплярах.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Ознакомление с ним Заявителя под роспись.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Выдача Заявителю 1 экземпляра Заключения и приобщение к личному делу Заявителя второго экземпляра.</w:t>
            </w:r>
          </w:p>
          <w:p w:rsidR="001E221F" w:rsidRPr="00AD181E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 xml:space="preserve">Уничтожение видео- или аудиозаписи, которые </w:t>
            </w:r>
            <w:r w:rsidRPr="00024692">
              <w:rPr>
                <w:sz w:val="28"/>
                <w:szCs w:val="28"/>
              </w:rPr>
              <w:lastRenderedPageBreak/>
              <w:t>осуществлялись во время предоставления Услуги Заявителю.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CC0EA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CC0EA2">
              <w:rPr>
                <w:sz w:val="28"/>
                <w:szCs w:val="28"/>
              </w:rPr>
              <w:t>Внесение результатов выполнения административных процедур (действий) в Регистр.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</w:tbl>
    <w:p w:rsidR="00EE3621" w:rsidRDefault="00EE3621" w:rsidP="00AD1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F2" w:rsidRDefault="00ED10F2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D10F2" w:rsidSect="001747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7080" w:rsidRDefault="00C7058E" w:rsidP="004A7080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5C96">
        <w:rPr>
          <w:rFonts w:ascii="Times New Roman" w:hAnsi="Times New Roman" w:cs="Times New Roman"/>
          <w:sz w:val="28"/>
          <w:szCs w:val="28"/>
        </w:rPr>
        <w:t>1</w:t>
      </w:r>
      <w:r w:rsidR="00A05C74">
        <w:rPr>
          <w:rFonts w:ascii="Times New Roman" w:hAnsi="Times New Roman" w:cs="Times New Roman"/>
          <w:sz w:val="28"/>
          <w:szCs w:val="28"/>
        </w:rPr>
        <w:t>1</w:t>
      </w:r>
    </w:p>
    <w:p w:rsidR="004A7080" w:rsidRDefault="004A7080" w:rsidP="004A708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_Toc430614289"/>
      <w:bookmarkStart w:id="193" w:name="_Toc431380165"/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A3E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4A7080" w:rsidRDefault="004A7080" w:rsidP="00C7058E">
      <w:pPr>
        <w:pStyle w:val="10"/>
        <w:jc w:val="center"/>
        <w:rPr>
          <w:i w:val="0"/>
          <w:sz w:val="28"/>
          <w:szCs w:val="28"/>
        </w:rPr>
      </w:pPr>
    </w:p>
    <w:p w:rsidR="00C7058E" w:rsidRPr="00AC6BEB" w:rsidRDefault="00C7058E" w:rsidP="00C7058E">
      <w:pPr>
        <w:pStyle w:val="10"/>
        <w:jc w:val="center"/>
        <w:rPr>
          <w:i w:val="0"/>
          <w:sz w:val="28"/>
          <w:szCs w:val="28"/>
        </w:rPr>
      </w:pPr>
      <w:bookmarkStart w:id="194" w:name="_Toc433813392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192"/>
      <w:bookmarkEnd w:id="193"/>
      <w:bookmarkEnd w:id="194"/>
    </w:p>
    <w:p w:rsidR="00C7058E" w:rsidRDefault="00C7058E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43"/>
        <w:tblW w:w="14992" w:type="dxa"/>
        <w:tblLook w:val="04A0"/>
      </w:tblPr>
      <w:tblGrid>
        <w:gridCol w:w="3227"/>
        <w:gridCol w:w="5670"/>
        <w:gridCol w:w="6095"/>
      </w:tblGrid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B96A4C" w:rsidRPr="0071407B" w:rsidTr="00BD6C3A">
        <w:tc>
          <w:tcPr>
            <w:tcW w:w="14992" w:type="dxa"/>
            <w:gridSpan w:val="3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>
              <w:rPr>
                <w:sz w:val="28"/>
                <w:szCs w:val="28"/>
              </w:rPr>
              <w:t xml:space="preserve"> Заявителем</w:t>
            </w:r>
          </w:p>
        </w:tc>
      </w:tr>
      <w:tr w:rsidR="00B96A4C" w:rsidRPr="0071407B" w:rsidTr="00BD6C3A">
        <w:trPr>
          <w:trHeight w:val="2304"/>
        </w:trPr>
        <w:tc>
          <w:tcPr>
            <w:tcW w:w="3227" w:type="dxa"/>
            <w:vMerge w:val="restart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407B">
              <w:rPr>
                <w:sz w:val="28"/>
                <w:szCs w:val="28"/>
              </w:rPr>
              <w:t>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</w:t>
            </w:r>
            <w:r w:rsidRPr="0071407B">
              <w:rPr>
                <w:sz w:val="28"/>
                <w:szCs w:val="28"/>
              </w:rPr>
              <w:lastRenderedPageBreak/>
              <w:t>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rPr>
          <w:trHeight w:val="2967"/>
        </w:trPr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5A3E01" w:rsidRPr="0071407B" w:rsidTr="005A3E01">
        <w:trPr>
          <w:trHeight w:val="1593"/>
        </w:trPr>
        <w:tc>
          <w:tcPr>
            <w:tcW w:w="3227" w:type="dxa"/>
            <w:vMerge/>
          </w:tcPr>
          <w:p w:rsidR="005A3E01" w:rsidRPr="0071407B" w:rsidRDefault="005A3E01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3E01" w:rsidRDefault="005A3E01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5A3E01" w:rsidRDefault="005A3E01" w:rsidP="00BD6C3A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Документы, составленные на иностранном языке подлежат</w:t>
            </w:r>
            <w:proofErr w:type="gramEnd"/>
            <w:r>
              <w:rPr>
                <w:sz w:val="28"/>
                <w:szCs w:val="28"/>
              </w:rPr>
              <w:t xml:space="preserve">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B96A4C" w:rsidRPr="0071407B" w:rsidTr="00BD6C3A">
        <w:trPr>
          <w:trHeight w:val="3230"/>
        </w:trPr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жительство, выдаваемое 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 xml:space="preserve">правка о принятии к рассмотрению </w:t>
            </w:r>
            <w:r w:rsidRPr="0071407B">
              <w:rPr>
                <w:sz w:val="28"/>
                <w:szCs w:val="28"/>
              </w:rPr>
              <w:lastRenderedPageBreak/>
              <w:t>заявления о выдаче вида на жительство 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71407B">
              <w:rPr>
                <w:sz w:val="28"/>
                <w:szCs w:val="28"/>
              </w:rPr>
              <w:t xml:space="preserve">орма является приложением к </w:t>
            </w:r>
            <w:r w:rsidRPr="0071407B">
              <w:rPr>
                <w:sz w:val="28"/>
                <w:szCs w:val="28"/>
              </w:rPr>
              <w:lastRenderedPageBreak/>
              <w:t>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 xml:space="preserve"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71407B">
              <w:rPr>
                <w:sz w:val="28"/>
                <w:szCs w:val="28"/>
              </w:rPr>
              <w:t>утвержденному</w:t>
            </w:r>
            <w:proofErr w:type="gramEnd"/>
            <w:r w:rsidRPr="0071407B">
              <w:rPr>
                <w:sz w:val="28"/>
                <w:szCs w:val="28"/>
              </w:rPr>
              <w:t xml:space="preserve">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B96A4C" w:rsidRDefault="00B96A4C" w:rsidP="00BD6C3A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B96A4C" w:rsidRPr="00AC6BEB" w:rsidRDefault="00B96A4C" w:rsidP="00B96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</w:tbl>
    <w:p w:rsidR="00B96A4C" w:rsidRDefault="00B96A4C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4C" w:rsidRPr="00AC6BEB" w:rsidRDefault="00B96A4C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58E" w:rsidRDefault="00C7058E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058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A7080" w:rsidRDefault="00011FF1" w:rsidP="00030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5C96">
        <w:rPr>
          <w:rFonts w:ascii="Times New Roman" w:hAnsi="Times New Roman" w:cs="Times New Roman"/>
          <w:sz w:val="28"/>
          <w:szCs w:val="28"/>
        </w:rPr>
        <w:t>1</w:t>
      </w:r>
      <w:r w:rsidR="00A05C74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5" w:name="_Toc430614290"/>
      <w:bookmarkStart w:id="196" w:name="_Toc433813393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195"/>
      <w:bookmarkEnd w:id="196"/>
    </w:p>
    <w:p w:rsidR="00011FF1" w:rsidRPr="00BA4109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A4109" w:rsidRPr="00AC6BEB" w:rsidRDefault="00BA4109" w:rsidP="00B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109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 w:rsidR="00C96504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A61D51" w:rsidRPr="00A61D51" w:rsidRDefault="00A61D51" w:rsidP="00A61D51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1D5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1D5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9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A61D51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D51">
        <w:rPr>
          <w:rFonts w:ascii="Times New Roman" w:hAnsi="Times New Roman" w:cs="Times New Roman"/>
          <w:sz w:val="28"/>
          <w:szCs w:val="28"/>
        </w:rPr>
        <w:t xml:space="preserve"> 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D51">
        <w:rPr>
          <w:rFonts w:ascii="Times New Roman" w:hAnsi="Times New Roman" w:cs="Times New Roman"/>
          <w:sz w:val="28"/>
          <w:szCs w:val="28"/>
        </w:rPr>
        <w:t>Об утверждении государственного стандарта государственной услуги по социальной адаптации безработных граждан на рынке труда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A61D5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D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D51">
        <w:rPr>
          <w:rFonts w:ascii="Times New Roman" w:hAnsi="Times New Roman" w:cs="Times New Roman"/>
          <w:sz w:val="28"/>
          <w:szCs w:val="28"/>
        </w:rPr>
        <w:t xml:space="preserve"> 107, 22.05.2013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1D51">
        <w:rPr>
          <w:rFonts w:ascii="Times New Roman" w:hAnsi="Times New Roman" w:cs="Times New Roman"/>
          <w:sz w:val="28"/>
          <w:szCs w:val="28"/>
        </w:rPr>
        <w:t>;</w:t>
      </w:r>
    </w:p>
    <w:p w:rsidR="00BA4109" w:rsidRPr="004849E3" w:rsidRDefault="00BA4109" w:rsidP="00A61D51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="004849E3" w:rsidRPr="004849E3">
        <w:t xml:space="preserve"> </w:t>
      </w:r>
      <w:r w:rsidR="004849E3" w:rsidRPr="004849E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4849E3" w:rsidRPr="004849E3">
        <w:rPr>
          <w:rFonts w:ascii="Times New Roman" w:hAnsi="Times New Roman" w:cs="Times New Roman"/>
          <w:sz w:val="28"/>
          <w:szCs w:val="28"/>
        </w:rPr>
        <w:t>форм бланков личного дела получателя государственных услуг</w:t>
      </w:r>
      <w:proofErr w:type="gramEnd"/>
      <w:r w:rsidR="004849E3" w:rsidRPr="004849E3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 </w:t>
      </w:r>
      <w:r w:rsidRPr="004849E3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06.04.2015);</w:t>
      </w:r>
    </w:p>
    <w:p w:rsidR="00BA4109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E138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E1387">
        <w:rPr>
          <w:rFonts w:ascii="Times New Roman" w:hAnsi="Times New Roman" w:cs="Times New Roman"/>
          <w:sz w:val="28"/>
          <w:szCs w:val="28"/>
        </w:rPr>
        <w:t xml:space="preserve">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Pr="00EC50E1">
        <w:rPr>
          <w:rFonts w:ascii="Times New Roman" w:hAnsi="Times New Roman" w:cs="Times New Roman"/>
          <w:sz w:val="28"/>
          <w:szCs w:val="28"/>
        </w:rPr>
        <w:t>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A3E01" w:rsidRDefault="0099502A" w:rsidP="009950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281D"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02A" w:rsidRPr="0099502A" w:rsidRDefault="0099502A" w:rsidP="00FC1E2D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 w:rsidR="004A281D"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FC1E2D"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BA4109" w:rsidRDefault="00FC1E2D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="00BA4109" w:rsidRPr="00BA4109">
        <w:rPr>
          <w:rFonts w:ascii="Times New Roman" w:hAnsi="Times New Roman" w:cs="Times New Roman"/>
          <w:sz w:val="28"/>
          <w:szCs w:val="28"/>
        </w:rPr>
        <w:t>.</w:t>
      </w:r>
      <w:r w:rsidR="00011FF1" w:rsidRPr="00BA4109">
        <w:rPr>
          <w:rFonts w:ascii="Times New Roman" w:hAnsi="Times New Roman" w:cs="Times New Roman"/>
          <w:sz w:val="28"/>
          <w:szCs w:val="28"/>
        </w:rPr>
        <w:br w:type="page"/>
      </w:r>
    </w:p>
    <w:p w:rsidR="004A7080" w:rsidRDefault="00EF2FB7" w:rsidP="0003011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0DA">
        <w:rPr>
          <w:rFonts w:ascii="Times New Roman" w:hAnsi="Times New Roman" w:cs="Times New Roman"/>
          <w:sz w:val="28"/>
          <w:szCs w:val="28"/>
        </w:rPr>
        <w:t>3</w:t>
      </w:r>
    </w:p>
    <w:p w:rsidR="004A7080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4A7080">
      <w:pPr>
        <w:pStyle w:val="ConsPlusNormal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7" w:name="_Toc430614291"/>
      <w:bookmarkStart w:id="198" w:name="_Toc433813394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197"/>
      <w:bookmarkEnd w:id="198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B45A8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</w:t>
      </w:r>
      <w:r w:rsidR="00011FF1" w:rsidRPr="00AC6BEB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табличками (вывесками) с указанием:</w:t>
      </w:r>
    </w:p>
    <w:p w:rsidR="00011FF1" w:rsidRPr="00AC6BEB" w:rsidRDefault="00011FF1" w:rsidP="00375C2A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375C2A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E16AD" w:rsidRPr="00EE16AD" w:rsidRDefault="00EE16AD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6AD">
        <w:rPr>
          <w:rFonts w:ascii="Times New Roman" w:hAnsi="Times New Roman" w:cs="Times New Roman"/>
          <w:sz w:val="28"/>
          <w:szCs w:val="28"/>
        </w:rPr>
        <w:t>Помещение для предоставления государственной услуги должно обеспечивать возможность предоставления государственной услуги по индивидуальной и групповой формам.</w:t>
      </w:r>
      <w:proofErr w:type="gramEnd"/>
    </w:p>
    <w:p w:rsidR="00EE16AD" w:rsidRDefault="00EE16AD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AD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включая видеофильмы, </w:t>
      </w: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аудиотренинги</w:t>
      </w:r>
      <w:r w:rsidRPr="00EE16AD">
        <w:rPr>
          <w:rFonts w:ascii="Times New Roman" w:hAnsi="Times New Roman" w:cs="Times New Roman"/>
          <w:sz w:val="28"/>
          <w:szCs w:val="28"/>
        </w:rPr>
        <w:t>, содержащие информацию об овладении навыками активного, самостоятельного поиска работы, составления резюме, проведения деловой беседы с работодателем, самопрезентации, наглядной информацией, периодическими изданиями по вопросам трудоустройства.</w:t>
      </w:r>
      <w:r w:rsidR="0067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F1" w:rsidRPr="00D522F3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F3">
        <w:rPr>
          <w:rFonts w:ascii="Times New Roman" w:hAnsi="Times New Roman" w:cs="Times New Roman"/>
          <w:sz w:val="28"/>
          <w:szCs w:val="28"/>
        </w:rPr>
        <w:lastRenderedPageBreak/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080" w:rsidRDefault="00EF2FB7" w:rsidP="0003011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1777C">
        <w:rPr>
          <w:rFonts w:ascii="Times New Roman" w:hAnsi="Times New Roman" w:cs="Times New Roman"/>
          <w:sz w:val="28"/>
          <w:szCs w:val="28"/>
        </w:rPr>
        <w:t>4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199" w:name="_Toc430614292"/>
      <w:bookmarkStart w:id="200" w:name="_Toc433813395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199"/>
      <w:bookmarkEnd w:id="200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117" w:rsidRDefault="00A756E3" w:rsidP="0003011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56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BD6C3A">
        <w:rPr>
          <w:rFonts w:ascii="Times New Roman" w:hAnsi="Times New Roman" w:cs="Times New Roman"/>
          <w:sz w:val="28"/>
          <w:szCs w:val="28"/>
        </w:rPr>
        <w:t>5</w:t>
      </w:r>
      <w:r w:rsidRPr="00A7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17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030117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030117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030117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030117" w:rsidRPr="00575CD5" w:rsidRDefault="00030117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375C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375C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030117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4" w:rsidRDefault="00277D04" w:rsidP="008E7473">
      <w:pPr>
        <w:spacing w:after="0" w:line="240" w:lineRule="auto"/>
      </w:pPr>
      <w:r>
        <w:separator/>
      </w:r>
    </w:p>
  </w:endnote>
  <w:endnote w:type="continuationSeparator" w:id="0">
    <w:p w:rsidR="00277D04" w:rsidRDefault="00277D04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4" w:rsidRDefault="00277D04" w:rsidP="008E7473">
      <w:pPr>
        <w:spacing w:after="0" w:line="240" w:lineRule="auto"/>
      </w:pPr>
      <w:r>
        <w:separator/>
      </w:r>
    </w:p>
  </w:footnote>
  <w:footnote w:type="continuationSeparator" w:id="0">
    <w:p w:rsidR="00277D04" w:rsidRDefault="00277D04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905455"/>
      <w:docPartObj>
        <w:docPartGallery w:val="Page Numbers (Top of Page)"/>
        <w:docPartUnique/>
      </w:docPartObj>
    </w:sdtPr>
    <w:sdtContent>
      <w:p w:rsidR="00F203BB" w:rsidRDefault="002F6EC3">
        <w:pPr>
          <w:pStyle w:val="a8"/>
          <w:jc w:val="center"/>
        </w:pPr>
        <w:r>
          <w:fldChar w:fldCharType="begin"/>
        </w:r>
        <w:r w:rsidR="00F203BB">
          <w:instrText>PAGE   \* MERGEFORMAT</w:instrText>
        </w:r>
        <w:r>
          <w:fldChar w:fldCharType="separate"/>
        </w:r>
        <w:r w:rsidR="00957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3BB" w:rsidRDefault="00F203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F6A0D1C"/>
    <w:multiLevelType w:val="hybridMultilevel"/>
    <w:tmpl w:val="3864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B71D8"/>
    <w:multiLevelType w:val="multilevel"/>
    <w:tmpl w:val="47B0A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113ACE"/>
    <w:multiLevelType w:val="hybridMultilevel"/>
    <w:tmpl w:val="57E6AC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6A2D05"/>
    <w:multiLevelType w:val="hybridMultilevel"/>
    <w:tmpl w:val="56BA6EC6"/>
    <w:lvl w:ilvl="0" w:tplc="A800962A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B0269"/>
    <w:multiLevelType w:val="multilevel"/>
    <w:tmpl w:val="B3F0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2B24081"/>
    <w:multiLevelType w:val="multilevel"/>
    <w:tmpl w:val="8DF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27AE66A2"/>
    <w:multiLevelType w:val="multilevel"/>
    <w:tmpl w:val="74AED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143C19"/>
    <w:multiLevelType w:val="multilevel"/>
    <w:tmpl w:val="8E7CC1E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2EBC2833"/>
    <w:multiLevelType w:val="multilevel"/>
    <w:tmpl w:val="BCB0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AB03B1"/>
    <w:multiLevelType w:val="multilevel"/>
    <w:tmpl w:val="B7AA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E0E58DF"/>
    <w:multiLevelType w:val="multilevel"/>
    <w:tmpl w:val="D86C4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F741C5"/>
    <w:multiLevelType w:val="multilevel"/>
    <w:tmpl w:val="67C8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C555A"/>
    <w:multiLevelType w:val="hybridMultilevel"/>
    <w:tmpl w:val="A74C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80D4233"/>
    <w:multiLevelType w:val="multilevel"/>
    <w:tmpl w:val="AC247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C5534A"/>
    <w:multiLevelType w:val="multilevel"/>
    <w:tmpl w:val="07BAC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9002EE3"/>
    <w:multiLevelType w:val="multilevel"/>
    <w:tmpl w:val="E63AEBB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F246E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2424"/>
    <w:multiLevelType w:val="multilevel"/>
    <w:tmpl w:val="5502B3B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4">
    <w:nsid w:val="604755A9"/>
    <w:multiLevelType w:val="multilevel"/>
    <w:tmpl w:val="FC30665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63EA5632"/>
    <w:multiLevelType w:val="multilevel"/>
    <w:tmpl w:val="14C07420"/>
    <w:lvl w:ilvl="0">
      <w:start w:val="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8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9005940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"/>
  </w:num>
  <w:num w:numId="4">
    <w:abstractNumId w:val="39"/>
  </w:num>
  <w:num w:numId="5">
    <w:abstractNumId w:val="31"/>
  </w:num>
  <w:num w:numId="6">
    <w:abstractNumId w:val="27"/>
  </w:num>
  <w:num w:numId="7">
    <w:abstractNumId w:val="23"/>
  </w:num>
  <w:num w:numId="8">
    <w:abstractNumId w:val="6"/>
  </w:num>
  <w:num w:numId="9">
    <w:abstractNumId w:val="21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25"/>
  </w:num>
  <w:num w:numId="16">
    <w:abstractNumId w:val="41"/>
  </w:num>
  <w:num w:numId="17">
    <w:abstractNumId w:val="37"/>
  </w:num>
  <w:num w:numId="18">
    <w:abstractNumId w:val="11"/>
  </w:num>
  <w:num w:numId="19">
    <w:abstractNumId w:val="30"/>
  </w:num>
  <w:num w:numId="20">
    <w:abstractNumId w:val="4"/>
  </w:num>
  <w:num w:numId="21">
    <w:abstractNumId w:val="19"/>
  </w:num>
  <w:num w:numId="22">
    <w:abstractNumId w:val="9"/>
  </w:num>
  <w:num w:numId="23">
    <w:abstractNumId w:val="14"/>
  </w:num>
  <w:num w:numId="24">
    <w:abstractNumId w:val="18"/>
  </w:num>
  <w:num w:numId="25">
    <w:abstractNumId w:val="38"/>
  </w:num>
  <w:num w:numId="26">
    <w:abstractNumId w:val="29"/>
  </w:num>
  <w:num w:numId="27">
    <w:abstractNumId w:val="16"/>
  </w:num>
  <w:num w:numId="28">
    <w:abstractNumId w:val="35"/>
  </w:num>
  <w:num w:numId="29">
    <w:abstractNumId w:val="28"/>
  </w:num>
  <w:num w:numId="30">
    <w:abstractNumId w:val="40"/>
  </w:num>
  <w:num w:numId="31">
    <w:abstractNumId w:val="8"/>
  </w:num>
  <w:num w:numId="32">
    <w:abstractNumId w:val="34"/>
  </w:num>
  <w:num w:numId="33">
    <w:abstractNumId w:val="1"/>
  </w:num>
  <w:num w:numId="34">
    <w:abstractNumId w:val="20"/>
  </w:num>
  <w:num w:numId="35">
    <w:abstractNumId w:val="33"/>
  </w:num>
  <w:num w:numId="36">
    <w:abstractNumId w:val="13"/>
  </w:num>
  <w:num w:numId="37">
    <w:abstractNumId w:val="26"/>
  </w:num>
  <w:num w:numId="38">
    <w:abstractNumId w:val="2"/>
  </w:num>
  <w:num w:numId="39">
    <w:abstractNumId w:val="22"/>
  </w:num>
  <w:num w:numId="40">
    <w:abstractNumId w:val="32"/>
  </w:num>
  <w:num w:numId="41">
    <w:abstractNumId w:val="10"/>
  </w:num>
  <w:num w:numId="42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7D"/>
    <w:rsid w:val="000020E1"/>
    <w:rsid w:val="000040A4"/>
    <w:rsid w:val="0001140D"/>
    <w:rsid w:val="00011FF1"/>
    <w:rsid w:val="000171BF"/>
    <w:rsid w:val="00024692"/>
    <w:rsid w:val="0002585A"/>
    <w:rsid w:val="000277C6"/>
    <w:rsid w:val="00030117"/>
    <w:rsid w:val="000310C7"/>
    <w:rsid w:val="000311C6"/>
    <w:rsid w:val="000415F7"/>
    <w:rsid w:val="000439BF"/>
    <w:rsid w:val="00055524"/>
    <w:rsid w:val="00055C5B"/>
    <w:rsid w:val="00060B72"/>
    <w:rsid w:val="00061029"/>
    <w:rsid w:val="000740C7"/>
    <w:rsid w:val="0007505F"/>
    <w:rsid w:val="00076BFF"/>
    <w:rsid w:val="0008121F"/>
    <w:rsid w:val="00092DD2"/>
    <w:rsid w:val="00094B0A"/>
    <w:rsid w:val="000A05C8"/>
    <w:rsid w:val="000A0896"/>
    <w:rsid w:val="000B4208"/>
    <w:rsid w:val="000B45A8"/>
    <w:rsid w:val="000B773B"/>
    <w:rsid w:val="000C17B6"/>
    <w:rsid w:val="000D3CC6"/>
    <w:rsid w:val="000D4D9C"/>
    <w:rsid w:val="000E135E"/>
    <w:rsid w:val="000E573E"/>
    <w:rsid w:val="000F5836"/>
    <w:rsid w:val="000F7D4C"/>
    <w:rsid w:val="00101E56"/>
    <w:rsid w:val="001029F6"/>
    <w:rsid w:val="001043B9"/>
    <w:rsid w:val="0010587C"/>
    <w:rsid w:val="00143395"/>
    <w:rsid w:val="0015062F"/>
    <w:rsid w:val="00155112"/>
    <w:rsid w:val="0016041A"/>
    <w:rsid w:val="00161469"/>
    <w:rsid w:val="001747F0"/>
    <w:rsid w:val="00185B05"/>
    <w:rsid w:val="00187D8C"/>
    <w:rsid w:val="0019102D"/>
    <w:rsid w:val="00194041"/>
    <w:rsid w:val="0019603B"/>
    <w:rsid w:val="001B6419"/>
    <w:rsid w:val="001C0EBC"/>
    <w:rsid w:val="001E1387"/>
    <w:rsid w:val="001E221F"/>
    <w:rsid w:val="001E47E7"/>
    <w:rsid w:val="001F2025"/>
    <w:rsid w:val="001F5893"/>
    <w:rsid w:val="001F5E64"/>
    <w:rsid w:val="002009D0"/>
    <w:rsid w:val="002029AF"/>
    <w:rsid w:val="00207B4C"/>
    <w:rsid w:val="0021120D"/>
    <w:rsid w:val="002115BF"/>
    <w:rsid w:val="00212CAB"/>
    <w:rsid w:val="00223A31"/>
    <w:rsid w:val="0022506B"/>
    <w:rsid w:val="002337FB"/>
    <w:rsid w:val="00236F85"/>
    <w:rsid w:val="00243076"/>
    <w:rsid w:val="00252C50"/>
    <w:rsid w:val="002535E4"/>
    <w:rsid w:val="002608DF"/>
    <w:rsid w:val="00266DF9"/>
    <w:rsid w:val="002710AD"/>
    <w:rsid w:val="002726CF"/>
    <w:rsid w:val="00274FD5"/>
    <w:rsid w:val="0027740D"/>
    <w:rsid w:val="00277D04"/>
    <w:rsid w:val="00286F2F"/>
    <w:rsid w:val="002949B8"/>
    <w:rsid w:val="00294EDD"/>
    <w:rsid w:val="0029645F"/>
    <w:rsid w:val="002A12F5"/>
    <w:rsid w:val="002A2402"/>
    <w:rsid w:val="002B27EA"/>
    <w:rsid w:val="002C4CA7"/>
    <w:rsid w:val="002D2CEF"/>
    <w:rsid w:val="002E3EB7"/>
    <w:rsid w:val="002F3A67"/>
    <w:rsid w:val="002F6EC3"/>
    <w:rsid w:val="00301BF3"/>
    <w:rsid w:val="003057F9"/>
    <w:rsid w:val="003076D7"/>
    <w:rsid w:val="00325A80"/>
    <w:rsid w:val="00325D29"/>
    <w:rsid w:val="00335FDF"/>
    <w:rsid w:val="003360A8"/>
    <w:rsid w:val="00342DE0"/>
    <w:rsid w:val="0034369B"/>
    <w:rsid w:val="003442EA"/>
    <w:rsid w:val="00355AB7"/>
    <w:rsid w:val="00360E24"/>
    <w:rsid w:val="00364770"/>
    <w:rsid w:val="00375BAD"/>
    <w:rsid w:val="00375C2A"/>
    <w:rsid w:val="0038276D"/>
    <w:rsid w:val="00385B9E"/>
    <w:rsid w:val="003866E9"/>
    <w:rsid w:val="00390374"/>
    <w:rsid w:val="003932C4"/>
    <w:rsid w:val="00396119"/>
    <w:rsid w:val="003A2AF6"/>
    <w:rsid w:val="003B0F05"/>
    <w:rsid w:val="003B12B4"/>
    <w:rsid w:val="003B229A"/>
    <w:rsid w:val="003B4485"/>
    <w:rsid w:val="003B4D2D"/>
    <w:rsid w:val="003C68FB"/>
    <w:rsid w:val="003C7689"/>
    <w:rsid w:val="003C7F86"/>
    <w:rsid w:val="003D2DDB"/>
    <w:rsid w:val="003D66C0"/>
    <w:rsid w:val="003E4D0C"/>
    <w:rsid w:val="003F25A8"/>
    <w:rsid w:val="00400B0C"/>
    <w:rsid w:val="004021DB"/>
    <w:rsid w:val="00402554"/>
    <w:rsid w:val="00402C42"/>
    <w:rsid w:val="00405C78"/>
    <w:rsid w:val="004060DF"/>
    <w:rsid w:val="0040706F"/>
    <w:rsid w:val="0041288A"/>
    <w:rsid w:val="00432769"/>
    <w:rsid w:val="00433005"/>
    <w:rsid w:val="0044438B"/>
    <w:rsid w:val="00444D8D"/>
    <w:rsid w:val="00446464"/>
    <w:rsid w:val="00454888"/>
    <w:rsid w:val="00455D4C"/>
    <w:rsid w:val="00463764"/>
    <w:rsid w:val="0047104C"/>
    <w:rsid w:val="004714D4"/>
    <w:rsid w:val="00475CCC"/>
    <w:rsid w:val="004849E3"/>
    <w:rsid w:val="00493626"/>
    <w:rsid w:val="00494A88"/>
    <w:rsid w:val="004A281D"/>
    <w:rsid w:val="004A7080"/>
    <w:rsid w:val="004A7C6D"/>
    <w:rsid w:val="004C3A2B"/>
    <w:rsid w:val="004C45FE"/>
    <w:rsid w:val="004C73DC"/>
    <w:rsid w:val="004C7B92"/>
    <w:rsid w:val="004D5E6E"/>
    <w:rsid w:val="004D6D3B"/>
    <w:rsid w:val="00500EAD"/>
    <w:rsid w:val="00500F22"/>
    <w:rsid w:val="00517117"/>
    <w:rsid w:val="00523980"/>
    <w:rsid w:val="0052520E"/>
    <w:rsid w:val="005316AC"/>
    <w:rsid w:val="00531841"/>
    <w:rsid w:val="00532C40"/>
    <w:rsid w:val="00533C46"/>
    <w:rsid w:val="00534D7E"/>
    <w:rsid w:val="00537D05"/>
    <w:rsid w:val="00546EE1"/>
    <w:rsid w:val="00547082"/>
    <w:rsid w:val="00547947"/>
    <w:rsid w:val="0055297C"/>
    <w:rsid w:val="00553311"/>
    <w:rsid w:val="00555110"/>
    <w:rsid w:val="00556F44"/>
    <w:rsid w:val="00560932"/>
    <w:rsid w:val="00561C8E"/>
    <w:rsid w:val="00566477"/>
    <w:rsid w:val="00575CD5"/>
    <w:rsid w:val="00583BD4"/>
    <w:rsid w:val="005918E3"/>
    <w:rsid w:val="005931A8"/>
    <w:rsid w:val="00596182"/>
    <w:rsid w:val="00596DA1"/>
    <w:rsid w:val="005A149F"/>
    <w:rsid w:val="005A237E"/>
    <w:rsid w:val="005A362D"/>
    <w:rsid w:val="005A3E01"/>
    <w:rsid w:val="005A45B6"/>
    <w:rsid w:val="005B0610"/>
    <w:rsid w:val="005C5B05"/>
    <w:rsid w:val="005E427A"/>
    <w:rsid w:val="005F5EA9"/>
    <w:rsid w:val="005F67B6"/>
    <w:rsid w:val="0060444B"/>
    <w:rsid w:val="0060523D"/>
    <w:rsid w:val="00605E4F"/>
    <w:rsid w:val="0061067F"/>
    <w:rsid w:val="00616E1F"/>
    <w:rsid w:val="00631269"/>
    <w:rsid w:val="00632D14"/>
    <w:rsid w:val="006363E3"/>
    <w:rsid w:val="00645C96"/>
    <w:rsid w:val="00666738"/>
    <w:rsid w:val="00667814"/>
    <w:rsid w:val="00670B64"/>
    <w:rsid w:val="006750DA"/>
    <w:rsid w:val="00675593"/>
    <w:rsid w:val="006942A8"/>
    <w:rsid w:val="006A0555"/>
    <w:rsid w:val="006A587E"/>
    <w:rsid w:val="006D1EAD"/>
    <w:rsid w:val="006D7494"/>
    <w:rsid w:val="006E3685"/>
    <w:rsid w:val="006F508C"/>
    <w:rsid w:val="007006B4"/>
    <w:rsid w:val="00705BB8"/>
    <w:rsid w:val="0070617D"/>
    <w:rsid w:val="007073CC"/>
    <w:rsid w:val="00710B2C"/>
    <w:rsid w:val="00714753"/>
    <w:rsid w:val="007203ED"/>
    <w:rsid w:val="00732CCF"/>
    <w:rsid w:val="00743B32"/>
    <w:rsid w:val="00744757"/>
    <w:rsid w:val="007467A2"/>
    <w:rsid w:val="00750117"/>
    <w:rsid w:val="007664AF"/>
    <w:rsid w:val="007673ED"/>
    <w:rsid w:val="0077172A"/>
    <w:rsid w:val="007913F1"/>
    <w:rsid w:val="007C303D"/>
    <w:rsid w:val="007C6608"/>
    <w:rsid w:val="007E74C8"/>
    <w:rsid w:val="00803CBA"/>
    <w:rsid w:val="00806BDB"/>
    <w:rsid w:val="00827411"/>
    <w:rsid w:val="00841011"/>
    <w:rsid w:val="0084339A"/>
    <w:rsid w:val="00850DF7"/>
    <w:rsid w:val="00850E50"/>
    <w:rsid w:val="00854702"/>
    <w:rsid w:val="008562B4"/>
    <w:rsid w:val="00857427"/>
    <w:rsid w:val="00862E77"/>
    <w:rsid w:val="00865390"/>
    <w:rsid w:val="0088728E"/>
    <w:rsid w:val="0089040C"/>
    <w:rsid w:val="008934BE"/>
    <w:rsid w:val="00897ACF"/>
    <w:rsid w:val="008A6075"/>
    <w:rsid w:val="008B6329"/>
    <w:rsid w:val="008C6F03"/>
    <w:rsid w:val="008D09A6"/>
    <w:rsid w:val="008D19A4"/>
    <w:rsid w:val="008D48FB"/>
    <w:rsid w:val="008D60F2"/>
    <w:rsid w:val="008D6EDE"/>
    <w:rsid w:val="008E4A1E"/>
    <w:rsid w:val="008E7473"/>
    <w:rsid w:val="008F695E"/>
    <w:rsid w:val="00906788"/>
    <w:rsid w:val="0092329F"/>
    <w:rsid w:val="009266CE"/>
    <w:rsid w:val="009333E4"/>
    <w:rsid w:val="00934ED1"/>
    <w:rsid w:val="009404D9"/>
    <w:rsid w:val="00942993"/>
    <w:rsid w:val="009468AB"/>
    <w:rsid w:val="00950826"/>
    <w:rsid w:val="0095377F"/>
    <w:rsid w:val="00957DE7"/>
    <w:rsid w:val="00966A46"/>
    <w:rsid w:val="009741EE"/>
    <w:rsid w:val="00975DA4"/>
    <w:rsid w:val="0097736F"/>
    <w:rsid w:val="00991DEF"/>
    <w:rsid w:val="0099502A"/>
    <w:rsid w:val="00997195"/>
    <w:rsid w:val="009A0999"/>
    <w:rsid w:val="009A668F"/>
    <w:rsid w:val="009A75B6"/>
    <w:rsid w:val="009B28A8"/>
    <w:rsid w:val="009B7B47"/>
    <w:rsid w:val="009C40AF"/>
    <w:rsid w:val="009C62AF"/>
    <w:rsid w:val="009D19E7"/>
    <w:rsid w:val="009E1DE5"/>
    <w:rsid w:val="009E260A"/>
    <w:rsid w:val="009F0CDE"/>
    <w:rsid w:val="00A04DE5"/>
    <w:rsid w:val="00A05C74"/>
    <w:rsid w:val="00A07B43"/>
    <w:rsid w:val="00A241EC"/>
    <w:rsid w:val="00A265BD"/>
    <w:rsid w:val="00A3118F"/>
    <w:rsid w:val="00A43426"/>
    <w:rsid w:val="00A457BB"/>
    <w:rsid w:val="00A47908"/>
    <w:rsid w:val="00A512C7"/>
    <w:rsid w:val="00A56B96"/>
    <w:rsid w:val="00A600B1"/>
    <w:rsid w:val="00A61D51"/>
    <w:rsid w:val="00A64DD5"/>
    <w:rsid w:val="00A7227D"/>
    <w:rsid w:val="00A756E3"/>
    <w:rsid w:val="00A838BE"/>
    <w:rsid w:val="00A87591"/>
    <w:rsid w:val="00A91F41"/>
    <w:rsid w:val="00A93A5B"/>
    <w:rsid w:val="00AA1755"/>
    <w:rsid w:val="00AB092A"/>
    <w:rsid w:val="00AB0F6A"/>
    <w:rsid w:val="00AB30D8"/>
    <w:rsid w:val="00AB689E"/>
    <w:rsid w:val="00AD0385"/>
    <w:rsid w:val="00AD181E"/>
    <w:rsid w:val="00AD7EE1"/>
    <w:rsid w:val="00AE5BCB"/>
    <w:rsid w:val="00AE6042"/>
    <w:rsid w:val="00AF6F10"/>
    <w:rsid w:val="00B014F3"/>
    <w:rsid w:val="00B05A43"/>
    <w:rsid w:val="00B06243"/>
    <w:rsid w:val="00B063DF"/>
    <w:rsid w:val="00B14409"/>
    <w:rsid w:val="00B169FB"/>
    <w:rsid w:val="00B1721A"/>
    <w:rsid w:val="00B27F7A"/>
    <w:rsid w:val="00B301B1"/>
    <w:rsid w:val="00B31139"/>
    <w:rsid w:val="00B3621C"/>
    <w:rsid w:val="00B37690"/>
    <w:rsid w:val="00B548CC"/>
    <w:rsid w:val="00B8272B"/>
    <w:rsid w:val="00B8542E"/>
    <w:rsid w:val="00B937DA"/>
    <w:rsid w:val="00B93CB8"/>
    <w:rsid w:val="00B94DD3"/>
    <w:rsid w:val="00B96A4C"/>
    <w:rsid w:val="00BA4109"/>
    <w:rsid w:val="00BA6872"/>
    <w:rsid w:val="00BA69B6"/>
    <w:rsid w:val="00BB1BD6"/>
    <w:rsid w:val="00BC16F2"/>
    <w:rsid w:val="00BC3F34"/>
    <w:rsid w:val="00BD2365"/>
    <w:rsid w:val="00BD6C3A"/>
    <w:rsid w:val="00BE0462"/>
    <w:rsid w:val="00BE0EC2"/>
    <w:rsid w:val="00BF5CAC"/>
    <w:rsid w:val="00BF6A30"/>
    <w:rsid w:val="00C077B3"/>
    <w:rsid w:val="00C132E6"/>
    <w:rsid w:val="00C149ED"/>
    <w:rsid w:val="00C211AE"/>
    <w:rsid w:val="00C24488"/>
    <w:rsid w:val="00C253F0"/>
    <w:rsid w:val="00C26EB4"/>
    <w:rsid w:val="00C304DF"/>
    <w:rsid w:val="00C30654"/>
    <w:rsid w:val="00C35B78"/>
    <w:rsid w:val="00C41CD7"/>
    <w:rsid w:val="00C4200F"/>
    <w:rsid w:val="00C46F8A"/>
    <w:rsid w:val="00C7058E"/>
    <w:rsid w:val="00C839FF"/>
    <w:rsid w:val="00C83A35"/>
    <w:rsid w:val="00C856EB"/>
    <w:rsid w:val="00C86C28"/>
    <w:rsid w:val="00C96504"/>
    <w:rsid w:val="00C97938"/>
    <w:rsid w:val="00CA0679"/>
    <w:rsid w:val="00CA1B6E"/>
    <w:rsid w:val="00CA3E55"/>
    <w:rsid w:val="00CA733A"/>
    <w:rsid w:val="00CB2A6C"/>
    <w:rsid w:val="00CB649C"/>
    <w:rsid w:val="00CB6C15"/>
    <w:rsid w:val="00CC4443"/>
    <w:rsid w:val="00CD55CC"/>
    <w:rsid w:val="00CE1A68"/>
    <w:rsid w:val="00CF1084"/>
    <w:rsid w:val="00CF372C"/>
    <w:rsid w:val="00CF5F28"/>
    <w:rsid w:val="00D001C2"/>
    <w:rsid w:val="00D14BE0"/>
    <w:rsid w:val="00D156D9"/>
    <w:rsid w:val="00D1639D"/>
    <w:rsid w:val="00D1777C"/>
    <w:rsid w:val="00D25899"/>
    <w:rsid w:val="00D3087C"/>
    <w:rsid w:val="00D36BA7"/>
    <w:rsid w:val="00D522F3"/>
    <w:rsid w:val="00D5359E"/>
    <w:rsid w:val="00D54279"/>
    <w:rsid w:val="00D56207"/>
    <w:rsid w:val="00D5634E"/>
    <w:rsid w:val="00D633B2"/>
    <w:rsid w:val="00D63454"/>
    <w:rsid w:val="00D668DC"/>
    <w:rsid w:val="00D73542"/>
    <w:rsid w:val="00D73546"/>
    <w:rsid w:val="00D73768"/>
    <w:rsid w:val="00D737BF"/>
    <w:rsid w:val="00D74D20"/>
    <w:rsid w:val="00D75831"/>
    <w:rsid w:val="00D853C9"/>
    <w:rsid w:val="00D87AF4"/>
    <w:rsid w:val="00D90760"/>
    <w:rsid w:val="00D92EDC"/>
    <w:rsid w:val="00D97917"/>
    <w:rsid w:val="00DA1EF4"/>
    <w:rsid w:val="00DA3F43"/>
    <w:rsid w:val="00DB42D2"/>
    <w:rsid w:val="00DB73A4"/>
    <w:rsid w:val="00DC2A9F"/>
    <w:rsid w:val="00DC4620"/>
    <w:rsid w:val="00DC52B6"/>
    <w:rsid w:val="00DC6D80"/>
    <w:rsid w:val="00DD0F9C"/>
    <w:rsid w:val="00DD2EA7"/>
    <w:rsid w:val="00DD71D3"/>
    <w:rsid w:val="00DF670C"/>
    <w:rsid w:val="00DF6DA4"/>
    <w:rsid w:val="00E042D9"/>
    <w:rsid w:val="00E0581C"/>
    <w:rsid w:val="00E138CE"/>
    <w:rsid w:val="00E157B9"/>
    <w:rsid w:val="00E21AF7"/>
    <w:rsid w:val="00E2420C"/>
    <w:rsid w:val="00E2422C"/>
    <w:rsid w:val="00E2615C"/>
    <w:rsid w:val="00E31DA3"/>
    <w:rsid w:val="00E41658"/>
    <w:rsid w:val="00E47CD7"/>
    <w:rsid w:val="00E61356"/>
    <w:rsid w:val="00E631E3"/>
    <w:rsid w:val="00E6547C"/>
    <w:rsid w:val="00E72B89"/>
    <w:rsid w:val="00E83A1E"/>
    <w:rsid w:val="00EA61FA"/>
    <w:rsid w:val="00EA7284"/>
    <w:rsid w:val="00EB0DD0"/>
    <w:rsid w:val="00EB1426"/>
    <w:rsid w:val="00EB26DB"/>
    <w:rsid w:val="00EB573E"/>
    <w:rsid w:val="00EC50E1"/>
    <w:rsid w:val="00ED10F2"/>
    <w:rsid w:val="00ED59DF"/>
    <w:rsid w:val="00EE16AD"/>
    <w:rsid w:val="00EE20B7"/>
    <w:rsid w:val="00EE3621"/>
    <w:rsid w:val="00EF0633"/>
    <w:rsid w:val="00EF2FB7"/>
    <w:rsid w:val="00EF4770"/>
    <w:rsid w:val="00EF6569"/>
    <w:rsid w:val="00F02137"/>
    <w:rsid w:val="00F1186E"/>
    <w:rsid w:val="00F203BB"/>
    <w:rsid w:val="00F2093A"/>
    <w:rsid w:val="00F21BC8"/>
    <w:rsid w:val="00F36247"/>
    <w:rsid w:val="00F37D30"/>
    <w:rsid w:val="00F42E99"/>
    <w:rsid w:val="00F472E2"/>
    <w:rsid w:val="00F47B1E"/>
    <w:rsid w:val="00F655DE"/>
    <w:rsid w:val="00F65A48"/>
    <w:rsid w:val="00F81ACA"/>
    <w:rsid w:val="00F959A5"/>
    <w:rsid w:val="00F96AC8"/>
    <w:rsid w:val="00FA17E4"/>
    <w:rsid w:val="00FA5956"/>
    <w:rsid w:val="00FB1123"/>
    <w:rsid w:val="00FB2C90"/>
    <w:rsid w:val="00FC1E2D"/>
    <w:rsid w:val="00FC62F8"/>
    <w:rsid w:val="00FC7B29"/>
    <w:rsid w:val="00FD34AF"/>
    <w:rsid w:val="00FD5004"/>
    <w:rsid w:val="00FD5663"/>
    <w:rsid w:val="00FE2567"/>
    <w:rsid w:val="00FE3D25"/>
    <w:rsid w:val="00FE57F1"/>
    <w:rsid w:val="00FF2BE4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Прямая со стрелкой 13"/>
        <o:r id="V:Rule23" type="connector" idref="#Прямая со стрелкой 35"/>
        <o:r id="V:Rule24" type="connector" idref="#Прямая со стрелкой 30"/>
        <o:r id="V:Rule25" type="connector" idref="#_x0000_s1075"/>
        <o:r id="V:Rule26" type="connector" idref="#Прямая со стрелкой 41"/>
        <o:r id="V:Rule27" type="connector" idref="#_x0000_s1078"/>
        <o:r id="V:Rule28" type="connector" idref="#_x0000_s1076"/>
        <o:r id="V:Rule29" type="connector" idref="#_x0000_s1077"/>
        <o:r id="V:Rule30" type="connector" idref="#_x0000_s1073"/>
        <o:r id="V:Rule31" type="connector" idref="#_x0000_s1079"/>
        <o:r id="V:Rule32" type="connector" idref="#_x0000_s1090"/>
        <o:r id="V:Rule33" type="connector" idref="#_x0000_s1087"/>
        <o:r id="V:Rule34" type="connector" idref="#_x0000_s1085"/>
        <o:r id="V:Rule35" type="connector" idref="#Прямая со стрелкой 42"/>
        <o:r id="V:Rule36" type="connector" idref="#Прямая со стрелкой 11"/>
        <o:r id="V:Rule37" type="connector" idref="#_x0000_s1072"/>
        <o:r id="V:Rule38" type="connector" idref="#_x0000_s1083"/>
        <o:r id="V:Rule39" type="connector" idref="#Прямая со стрелкой 14"/>
        <o:r id="V:Rule40" type="connector" idref="#Прямая со стрелкой 10"/>
        <o:r id="V:Rule41" type="connector" idref="#Прямая со стрелкой 2"/>
        <o:r id="V:Rule4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8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D1EAD"/>
    <w:pPr>
      <w:tabs>
        <w:tab w:val="right" w:leader="dot" w:pos="9345"/>
      </w:tabs>
      <w:spacing w:after="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5"/>
    <w:rsid w:val="00B96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C5AF-FF56-4A06-B37B-3AC5C63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12860</Words>
  <Characters>73304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HP</cp:lastModifiedBy>
  <cp:revision>2</cp:revision>
  <cp:lastPrinted>2015-10-22T10:53:00Z</cp:lastPrinted>
  <dcterms:created xsi:type="dcterms:W3CDTF">2018-02-07T09:41:00Z</dcterms:created>
  <dcterms:modified xsi:type="dcterms:W3CDTF">2018-02-07T09:41:00Z</dcterms:modified>
</cp:coreProperties>
</file>